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1BBA6" w14:textId="0EC23175" w:rsidR="0092541F" w:rsidRPr="00326A28" w:rsidRDefault="008E65DE" w:rsidP="0092541F">
      <w:pPr>
        <w:pStyle w:val="Corpodetexto"/>
        <w:jc w:val="center"/>
        <w:rPr>
          <w:rStyle w:val="markedcontent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REQUERIMENTO N° 15</w:t>
      </w:r>
      <w:r w:rsidR="0092541F" w:rsidRPr="00326A28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/2023.</w:t>
      </w:r>
    </w:p>
    <w:p w14:paraId="4B68730C" w14:textId="77777777" w:rsidR="0092541F" w:rsidRPr="00326A28" w:rsidRDefault="0092541F" w:rsidP="0092541F">
      <w:pPr>
        <w:pStyle w:val="Corpodetexto"/>
        <w:rPr>
          <w:rStyle w:val="markedcontent"/>
          <w:rFonts w:asciiTheme="minorHAnsi" w:hAnsiTheme="minorHAnsi" w:cstheme="minorHAnsi"/>
          <w:b/>
          <w:bCs/>
          <w:sz w:val="24"/>
          <w:szCs w:val="24"/>
        </w:rPr>
      </w:pPr>
    </w:p>
    <w:p w14:paraId="01125F7E" w14:textId="22E15463" w:rsidR="0092541F" w:rsidRPr="00326A28" w:rsidRDefault="0092541F" w:rsidP="0092541F">
      <w:pPr>
        <w:pStyle w:val="Corpodetexto"/>
        <w:spacing w:line="276" w:lineRule="auto"/>
        <w:rPr>
          <w:rStyle w:val="markedcontent"/>
          <w:rFonts w:asciiTheme="minorHAnsi" w:hAnsiTheme="minorHAnsi" w:cstheme="minorHAnsi"/>
          <w:sz w:val="24"/>
          <w:szCs w:val="24"/>
        </w:rPr>
      </w:pPr>
      <w:r w:rsidRPr="00326A28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 xml:space="preserve">Autor (a): </w:t>
      </w:r>
      <w:r w:rsidR="00CC1C6E" w:rsidRPr="00CC1C6E">
        <w:rPr>
          <w:rStyle w:val="markedcontent"/>
          <w:rFonts w:asciiTheme="minorHAnsi" w:hAnsiTheme="minorHAnsi" w:cstheme="minorHAnsi"/>
          <w:bCs/>
          <w:sz w:val="24"/>
          <w:szCs w:val="24"/>
        </w:rPr>
        <w:t xml:space="preserve">Vereadora </w:t>
      </w:r>
      <w:r w:rsidRPr="00326A28">
        <w:rPr>
          <w:rStyle w:val="markedcontent"/>
          <w:rFonts w:asciiTheme="minorHAnsi" w:hAnsiTheme="minorHAnsi" w:cstheme="minorHAnsi"/>
          <w:sz w:val="24"/>
          <w:szCs w:val="24"/>
        </w:rPr>
        <w:t>Elza Miranda</w:t>
      </w:r>
    </w:p>
    <w:p w14:paraId="38E606DE" w14:textId="74615D5E" w:rsidR="0092541F" w:rsidRPr="00326A28" w:rsidRDefault="0092541F" w:rsidP="0092541F">
      <w:pPr>
        <w:pStyle w:val="Corpodetexto"/>
        <w:spacing w:line="276" w:lineRule="auto"/>
        <w:jc w:val="both"/>
        <w:rPr>
          <w:rStyle w:val="markedcontent"/>
          <w:rFonts w:asciiTheme="minorHAnsi" w:hAnsiTheme="minorHAnsi" w:cstheme="minorHAnsi"/>
          <w:sz w:val="24"/>
          <w:szCs w:val="24"/>
        </w:rPr>
      </w:pPr>
      <w:r w:rsidRPr="00326A28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Assunto:</w:t>
      </w:r>
      <w:r w:rsidRPr="00326A28">
        <w:rPr>
          <w:rStyle w:val="markedcontent"/>
          <w:rFonts w:asciiTheme="minorHAnsi" w:hAnsiTheme="minorHAnsi" w:cstheme="minorHAnsi"/>
          <w:sz w:val="24"/>
          <w:szCs w:val="24"/>
        </w:rPr>
        <w:t xml:space="preserve"> Indica ao Poder Executivo que seja criado o banco municipal de alimentos.</w:t>
      </w:r>
    </w:p>
    <w:p w14:paraId="6BA23EED" w14:textId="77777777" w:rsidR="0092541F" w:rsidRPr="00326A28" w:rsidRDefault="0092541F" w:rsidP="0092541F">
      <w:pPr>
        <w:pStyle w:val="Corpodetexto"/>
        <w:spacing w:line="276" w:lineRule="auto"/>
        <w:jc w:val="both"/>
        <w:rPr>
          <w:rStyle w:val="markedcontent"/>
          <w:rFonts w:asciiTheme="minorHAnsi" w:hAnsiTheme="minorHAnsi" w:cstheme="minorHAnsi"/>
          <w:sz w:val="24"/>
          <w:szCs w:val="24"/>
        </w:rPr>
      </w:pPr>
    </w:p>
    <w:p w14:paraId="4A54EBF4" w14:textId="77777777" w:rsidR="0092541F" w:rsidRPr="00326A28" w:rsidRDefault="0092541F" w:rsidP="0092541F">
      <w:pPr>
        <w:pStyle w:val="Corpodetex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26A28">
        <w:rPr>
          <w:rFonts w:asciiTheme="minorHAnsi" w:hAnsiTheme="minorHAnsi" w:cstheme="minorHAnsi"/>
          <w:sz w:val="24"/>
          <w:szCs w:val="24"/>
        </w:rPr>
        <w:t>Senhor</w:t>
      </w:r>
      <w:r w:rsidRPr="00326A2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26A28">
        <w:rPr>
          <w:rFonts w:asciiTheme="minorHAnsi" w:hAnsiTheme="minorHAnsi" w:cstheme="minorHAnsi"/>
          <w:sz w:val="24"/>
          <w:szCs w:val="24"/>
        </w:rPr>
        <w:t>Presidente,</w:t>
      </w:r>
    </w:p>
    <w:p w14:paraId="36ECD22C" w14:textId="77777777" w:rsidR="0092541F" w:rsidRPr="00326A28" w:rsidRDefault="0092541F" w:rsidP="0092541F">
      <w:pPr>
        <w:pStyle w:val="Corpodetex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26A28">
        <w:rPr>
          <w:rFonts w:asciiTheme="minorHAnsi" w:hAnsiTheme="minorHAnsi" w:cstheme="minorHAnsi"/>
          <w:sz w:val="24"/>
          <w:szCs w:val="24"/>
        </w:rPr>
        <w:t>Senhores e Senhoras Vereadores,</w:t>
      </w:r>
      <w:bookmarkStart w:id="0" w:name="_GoBack"/>
    </w:p>
    <w:bookmarkEnd w:id="0"/>
    <w:p w14:paraId="3647B65B" w14:textId="77777777" w:rsidR="0092541F" w:rsidRPr="00326A28" w:rsidRDefault="0092541F" w:rsidP="0092541F">
      <w:pPr>
        <w:pStyle w:val="Corpodetex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2B88C3" w14:textId="5D3CE39F" w:rsidR="0092541F" w:rsidRPr="00CC1C6E" w:rsidRDefault="008E65DE" w:rsidP="0092541F">
      <w:pPr>
        <w:pStyle w:val="Corpodetexto"/>
        <w:spacing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CC1C6E">
        <w:rPr>
          <w:rFonts w:cs="Arial"/>
          <w:sz w:val="24"/>
          <w:szCs w:val="24"/>
        </w:rPr>
        <w:t>A Vereadora que este subscreve requer que na forma regimental, após ouvir o Douto plenário desta Casa de Leis, na forma do art. 174, inciso V, combinando com o § 3, do Reg</w:t>
      </w:r>
      <w:r w:rsidR="00CC1C6E" w:rsidRPr="00CC1C6E">
        <w:rPr>
          <w:rFonts w:cs="Arial"/>
          <w:sz w:val="24"/>
          <w:szCs w:val="24"/>
        </w:rPr>
        <w:t>imento Interno,</w:t>
      </w:r>
      <w:r w:rsidRPr="00CC1C6E">
        <w:rPr>
          <w:rFonts w:cs="Arial"/>
          <w:sz w:val="24"/>
          <w:szCs w:val="24"/>
        </w:rPr>
        <w:t xml:space="preserve"> </w:t>
      </w:r>
      <w:r w:rsidR="0092541F" w:rsidRPr="00CC1C6E">
        <w:rPr>
          <w:rStyle w:val="markedcontent"/>
          <w:rFonts w:asciiTheme="minorHAnsi" w:hAnsiTheme="minorHAnsi" w:cstheme="minorHAnsi"/>
          <w:sz w:val="24"/>
          <w:szCs w:val="24"/>
        </w:rPr>
        <w:t xml:space="preserve">seja encaminhado ofício ao </w:t>
      </w:r>
      <w:r w:rsidR="00CC1C6E" w:rsidRPr="00CC1C6E">
        <w:rPr>
          <w:rStyle w:val="markedcontent"/>
          <w:rFonts w:asciiTheme="minorHAnsi" w:hAnsiTheme="minorHAnsi" w:cstheme="minorHAnsi"/>
          <w:sz w:val="24"/>
          <w:szCs w:val="24"/>
        </w:rPr>
        <w:t>Senhor</w:t>
      </w:r>
      <w:r w:rsidR="0092541F" w:rsidRPr="00CC1C6E">
        <w:rPr>
          <w:rStyle w:val="markedcontent"/>
          <w:rFonts w:asciiTheme="minorHAnsi" w:hAnsiTheme="minorHAnsi" w:cstheme="minorHAnsi"/>
          <w:sz w:val="24"/>
          <w:szCs w:val="24"/>
        </w:rPr>
        <w:t xml:space="preserve"> Prefeito Municipal de Marabá com a seguinte disposição: Indica ao Poder Executivo que seja criado o banco municipal de alimentos com fundamento no art. 7º da lei nº 17.950/19 (Política Municipal de Segurança Alimentar e Nutricional Sustentável).</w:t>
      </w:r>
      <w:r w:rsidR="0092541F" w:rsidRPr="00CC1C6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2A9A86" w14:textId="77777777" w:rsidR="0092541F" w:rsidRPr="00CC1C6E" w:rsidRDefault="0092541F" w:rsidP="0092541F">
      <w:pPr>
        <w:pStyle w:val="Corpodetex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76DFEC" w14:textId="77777777" w:rsidR="0092541F" w:rsidRDefault="0092541F" w:rsidP="0092541F">
      <w:pPr>
        <w:pStyle w:val="Corpodetex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792107" w14:textId="77777777" w:rsidR="0092541F" w:rsidRPr="007512DC" w:rsidRDefault="0092541F" w:rsidP="0092541F">
      <w:pPr>
        <w:pStyle w:val="Corpodetexto"/>
        <w:spacing w:before="24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>JUSTIFICATIVA</w:t>
      </w:r>
    </w:p>
    <w:p w14:paraId="62F4B72C" w14:textId="77777777" w:rsidR="0092541F" w:rsidRPr="007512DC" w:rsidRDefault="0092541F" w:rsidP="0092541F">
      <w:pPr>
        <w:pStyle w:val="Corpodetexto"/>
        <w:spacing w:before="240" w:line="276" w:lineRule="auto"/>
        <w:ind w:firstLine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>No dia 6 de junho de 2022 a rede P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ENSSAN (Rede Brasileira de Pesquisa em Soberania e Segurança Alimentar e Nutricional)</w:t>
      </w: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divulgou o 2º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nquérito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acional sobre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nsegurança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limentar no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ontexto da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>andemia de Covid 19, trazendo dados estarrecedores acerca do aumento significativo da insegurança alimentar no Brasil de maneira geral e o vertiginoso avanço da fome.</w:t>
      </w:r>
    </w:p>
    <w:p w14:paraId="61240493" w14:textId="75DD339F" w:rsidR="0092541F" w:rsidRPr="007512DC" w:rsidRDefault="0092541F" w:rsidP="0092541F">
      <w:pPr>
        <w:pStyle w:val="Corpodetexto"/>
        <w:spacing w:line="276" w:lineRule="auto"/>
        <w:ind w:firstLine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fome se dá quando um domicílio se encontra em insegurança alimentar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severa</w:t>
      </w: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com ausência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completa ou parcial </w:t>
      </w: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alimentos por alguns períodos. Nesse sentido, verificou-se </w:t>
      </w:r>
      <w:r w:rsidR="008E65DE"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>que</w:t>
      </w: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33,1 milhões de pessoas estão passando fome, um aumento de 14 milhões em comparação ao último inquérito divulgado em 2021 que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apontava </w:t>
      </w: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>19,1 milhões.</w:t>
      </w:r>
    </w:p>
    <w:p w14:paraId="3DD06354" w14:textId="77777777" w:rsidR="0092541F" w:rsidRDefault="0092541F" w:rsidP="0092541F">
      <w:pPr>
        <w:pStyle w:val="Corpodetexto"/>
        <w:spacing w:line="276" w:lineRule="auto"/>
        <w:ind w:firstLine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>Vale ressaltar que restou claro na aludida pesquisa que as regiões mais afetadas pela insegurança alimentar foram norte e nordeste, sendo a região norte a mais afetada com 71,6% dos domicílios entrevistados em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algum nível de</w:t>
      </w: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insegurança alimentar, superando a média nacional que é de 58,7%. Ademais, quando se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trata da</w:t>
      </w: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fome, o norte lidera novamente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levantamento</w:t>
      </w: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com um índice de 25,7% de domicílios nessa condição, enquanto a média nacional é de 15%.</w:t>
      </w:r>
    </w:p>
    <w:p w14:paraId="7E7F64E1" w14:textId="77777777" w:rsidR="0092541F" w:rsidRDefault="0092541F" w:rsidP="0092541F">
      <w:pPr>
        <w:pStyle w:val="Corpodetexto"/>
        <w:spacing w:line="276" w:lineRule="auto"/>
        <w:ind w:firstLine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Cumpre salientar, ainda, que a fome tem gênero. De acordo com a pesquisa as mulheres são as mais impactadas pela fome, pois 6 de cada 10 lares comandados por mulheres convivem com a insegurança alimentar. Em um breve comparativo, nos domicílios chefiados por mulheres, a fome passou de 11,2% para 19,3%, enquanto que nos lares que têm homens como responsáveis, a fome passou de 7,0% para 11,9%. Além de gênero, a fome tem cor e também lugar, considerando que houve o aumento da fome para a população negra em 70% e se mostrou mais presente nas áreas rurais, onde atingiu 21,8% dos lares.</w:t>
      </w:r>
    </w:p>
    <w:p w14:paraId="784E03FF" w14:textId="77777777" w:rsidR="0092541F" w:rsidRPr="007512DC" w:rsidRDefault="0092541F" w:rsidP="0092541F">
      <w:pPr>
        <w:pStyle w:val="Corpodetexto"/>
        <w:spacing w:line="276" w:lineRule="auto"/>
        <w:ind w:firstLine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Ante o exposto, a criação de politicas públicas para combater a insegurança alimentar e a fome é urgente e merece a atenção do Estado. É inadimissivel que nada seja feito para atenuar essa mazela, por isso a criação do banco municipal de alimentos se mostra pertinente.</w:t>
      </w:r>
      <w:r w:rsidRPr="00BE5D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banco municipal de alimentos está previsto no art. 7º da Lei nº 17.950/19 que trata da </w:t>
      </w:r>
      <w:r>
        <w:rPr>
          <w:rStyle w:val="markedcontent"/>
          <w:rFonts w:asciiTheme="minorHAnsi" w:hAnsiTheme="minorHAnsi" w:cstheme="minorHAnsi"/>
          <w:sz w:val="24"/>
          <w:szCs w:val="24"/>
        </w:rPr>
        <w:t>Política Municipal de Segurança Alimentar e Nutricional Sustentável. A função desse banco, atribuída pela lei, é de estocar os alimentos doados e distribuí-los, nesse sentido é uma importante ferramenta para o enfrentamento dessa problemática.</w:t>
      </w:r>
    </w:p>
    <w:p w14:paraId="63FC3C01" w14:textId="77777777" w:rsidR="0092541F" w:rsidRDefault="0092541F" w:rsidP="0092541F">
      <w:pPr>
        <w:pStyle w:val="Corpodetexto"/>
        <w:spacing w:line="276" w:lineRule="auto"/>
        <w:ind w:firstLine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E96E1A1" w14:textId="77777777" w:rsidR="0092541F" w:rsidRPr="007512DC" w:rsidRDefault="0092541F" w:rsidP="0092541F">
      <w:pPr>
        <w:pStyle w:val="Corpodetexto"/>
        <w:spacing w:line="276" w:lineRule="auto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D5AD393" w14:textId="675B59BA" w:rsidR="0092541F" w:rsidRPr="007512DC" w:rsidRDefault="0092541F" w:rsidP="0092541F">
      <w:pPr>
        <w:pStyle w:val="Corpodetexto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>Plenário</w:t>
      </w:r>
      <w:r w:rsidRPr="007512DC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>TIAGO</w:t>
      </w:r>
      <w:r w:rsidRPr="007512DC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>KOCH,</w:t>
      </w:r>
      <w:r w:rsidRPr="007512DC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>em</w:t>
      </w:r>
      <w:r w:rsidRPr="007512DC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="008E65DE">
        <w:rPr>
          <w:rFonts w:asciiTheme="minorHAnsi" w:hAnsiTheme="minorHAnsi" w:cstheme="minorHAnsi"/>
          <w:color w:val="000000" w:themeColor="text1"/>
          <w:sz w:val="24"/>
          <w:szCs w:val="24"/>
        </w:rPr>
        <w:t>08 de março de 2023</w:t>
      </w: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1EE281A" w14:textId="6090A09D" w:rsidR="0092541F" w:rsidRDefault="0092541F" w:rsidP="0092541F">
      <w:pPr>
        <w:pStyle w:val="Corpodetexto"/>
        <w:spacing w:line="276" w:lineRule="auto"/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</w:pPr>
    </w:p>
    <w:p w14:paraId="276E9C86" w14:textId="50138A8B" w:rsidR="0092541F" w:rsidRDefault="0092541F" w:rsidP="0092541F">
      <w:pPr>
        <w:pStyle w:val="Corpodetexto"/>
        <w:spacing w:line="276" w:lineRule="auto"/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</w:pPr>
    </w:p>
    <w:p w14:paraId="18B6D38F" w14:textId="77777777" w:rsidR="0092541F" w:rsidRPr="007512DC" w:rsidRDefault="0092541F" w:rsidP="0092541F">
      <w:pPr>
        <w:pStyle w:val="Corpodetexto"/>
        <w:spacing w:line="276" w:lineRule="auto"/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</w:pPr>
    </w:p>
    <w:p w14:paraId="337B269B" w14:textId="77777777" w:rsidR="0092541F" w:rsidRPr="007512DC" w:rsidRDefault="0092541F" w:rsidP="0092541F">
      <w:pPr>
        <w:pStyle w:val="Corpodetexto"/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</w:pPr>
    </w:p>
    <w:p w14:paraId="1684C4C7" w14:textId="27D0119D" w:rsidR="0092541F" w:rsidRPr="007512DC" w:rsidRDefault="0092541F" w:rsidP="0092541F">
      <w:pPr>
        <w:pStyle w:val="Corpodetexto"/>
        <w:spacing w:before="10"/>
        <w:rPr>
          <w:rFonts w:asciiTheme="minorHAnsi" w:hAnsiTheme="minorHAnsi" w:cstheme="minorHAnsi"/>
          <w:color w:val="000000" w:themeColor="text1"/>
          <w:sz w:val="11"/>
        </w:rPr>
      </w:pPr>
      <w:r w:rsidRPr="007512DC">
        <w:rPr>
          <w:rFonts w:asciiTheme="minorHAnsi" w:hAnsiTheme="minorHAnsi" w:cstheme="minorHAnsi"/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ACE1DD" wp14:editId="39F930C0">
                <wp:simplePos x="0" y="0"/>
                <wp:positionH relativeFrom="page">
                  <wp:posOffset>3042285</wp:posOffset>
                </wp:positionH>
                <wp:positionV relativeFrom="paragraph">
                  <wp:posOffset>121285</wp:posOffset>
                </wp:positionV>
                <wp:extent cx="1501775" cy="1270"/>
                <wp:effectExtent l="0" t="0" r="0" b="0"/>
                <wp:wrapTopAndBottom/>
                <wp:docPr id="4" name="Forma Liv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>
                            <a:gd name="T0" fmla="+- 0 4791 4791"/>
                            <a:gd name="T1" fmla="*/ T0 w 2365"/>
                            <a:gd name="T2" fmla="+- 0 7156 4791"/>
                            <a:gd name="T3" fmla="*/ T2 w 23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65">
                              <a:moveTo>
                                <a:pt x="0" y="0"/>
                              </a:moveTo>
                              <a:lnTo>
                                <a:pt x="2365" y="0"/>
                              </a:lnTo>
                            </a:path>
                          </a:pathLst>
                        </a:custGeom>
                        <a:noFill/>
                        <a:ln w="93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802903" id="Forma Livre: Forma 4" o:spid="_x0000_s1026" style="position:absolute;margin-left:239.55pt;margin-top:9.55pt;width:118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" path="m,l2365,e" filled="f" strokeweight=".25875mm">
                <v:path arrowok="t" o:connecttype="custom" o:connectlocs="0,0;1501775,0" o:connectangles="0,0"/>
                <w10:wrap type="topAndBottom" anchorx="page"/>
              </v:shape>
            </w:pict>
          </mc:Fallback>
        </mc:AlternateContent>
      </w:r>
    </w:p>
    <w:p w14:paraId="7E7DD02B" w14:textId="77777777" w:rsidR="0092541F" w:rsidRPr="007512DC" w:rsidRDefault="0092541F" w:rsidP="0092541F">
      <w:pPr>
        <w:pStyle w:val="Corpodetexto"/>
        <w:spacing w:line="247" w:lineRule="auto"/>
        <w:ind w:left="3402" w:right="3969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>Elza Abussafi</w:t>
      </w:r>
      <w:r w:rsidRPr="007512DC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7512DC">
        <w:rPr>
          <w:rFonts w:asciiTheme="minorHAnsi" w:hAnsiTheme="minorHAnsi" w:cstheme="minorHAnsi"/>
          <w:color w:val="000000" w:themeColor="text1"/>
          <w:sz w:val="24"/>
          <w:szCs w:val="24"/>
        </w:rPr>
        <w:t>Miranda</w:t>
      </w:r>
      <w:r w:rsidRPr="007512DC">
        <w:rPr>
          <w:rFonts w:asciiTheme="minorHAnsi" w:hAnsiTheme="minorHAnsi" w:cstheme="minorHAnsi"/>
          <w:color w:val="000000" w:themeColor="text1"/>
          <w:spacing w:val="-47"/>
          <w:sz w:val="24"/>
          <w:szCs w:val="24"/>
        </w:rPr>
        <w:t xml:space="preserve"> </w:t>
      </w:r>
      <w:r w:rsidRPr="007512DC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Vereadora–PTB</w:t>
      </w:r>
    </w:p>
    <w:p w14:paraId="226282F0" w14:textId="77777777" w:rsidR="0096572A" w:rsidRPr="0092541F" w:rsidRDefault="0096572A" w:rsidP="0092541F"/>
    <w:sectPr w:rsidR="0096572A" w:rsidRPr="0092541F" w:rsidSect="00707D3D">
      <w:headerReference w:type="default" r:id="rId8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319D2" w14:textId="77777777" w:rsidR="008650F8" w:rsidRDefault="008650F8" w:rsidP="007E634B">
      <w:pPr>
        <w:spacing w:line="240" w:lineRule="auto"/>
      </w:pPr>
      <w:r>
        <w:separator/>
      </w:r>
    </w:p>
  </w:endnote>
  <w:endnote w:type="continuationSeparator" w:id="0">
    <w:p w14:paraId="28C54990" w14:textId="77777777" w:rsidR="008650F8" w:rsidRDefault="008650F8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B7E20" w14:textId="77777777" w:rsidR="008650F8" w:rsidRDefault="008650F8" w:rsidP="007E634B">
      <w:pPr>
        <w:spacing w:line="240" w:lineRule="auto"/>
      </w:pPr>
      <w:r>
        <w:separator/>
      </w:r>
    </w:p>
  </w:footnote>
  <w:footnote w:type="continuationSeparator" w:id="0">
    <w:p w14:paraId="1FC76CE8" w14:textId="77777777" w:rsidR="008650F8" w:rsidRDefault="008650F8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38FAB" w14:textId="62638937" w:rsidR="0096572A" w:rsidRDefault="0096572A" w:rsidP="0096572A">
    <w:pPr>
      <w:spacing w:before="23"/>
      <w:ind w:left="20"/>
      <w:rPr>
        <w:rFonts w:ascii="Cambria"/>
        <w:b/>
        <w:sz w:val="26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EE09928" wp14:editId="47983EBD">
          <wp:simplePos x="0" y="0"/>
          <wp:positionH relativeFrom="column">
            <wp:posOffset>1341120</wp:posOffset>
          </wp:positionH>
          <wp:positionV relativeFrom="page">
            <wp:posOffset>291787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CD3177" w14:textId="77777777" w:rsidR="0096572A" w:rsidRDefault="0096572A" w:rsidP="0096572A">
    <w:pPr>
      <w:spacing w:before="23"/>
      <w:ind w:left="20"/>
      <w:rPr>
        <w:rFonts w:ascii="Cambria"/>
        <w:b/>
        <w:sz w:val="26"/>
      </w:rPr>
    </w:pPr>
  </w:p>
  <w:p w14:paraId="689CDCD2" w14:textId="0B50FAF1" w:rsidR="0096572A" w:rsidRDefault="0096572A" w:rsidP="0096572A">
    <w:pPr>
      <w:tabs>
        <w:tab w:val="left" w:pos="3396"/>
      </w:tabs>
      <w:spacing w:before="23" w:line="360" w:lineRule="auto"/>
      <w:ind w:left="20"/>
      <w:rPr>
        <w:rFonts w:ascii="Cambria"/>
        <w:b/>
        <w:sz w:val="26"/>
      </w:rPr>
    </w:pPr>
    <w:r>
      <w:rPr>
        <w:rFonts w:ascii="Cambria"/>
        <w:b/>
        <w:sz w:val="26"/>
      </w:rPr>
      <w:tab/>
    </w:r>
  </w:p>
  <w:p w14:paraId="49EFA795" w14:textId="5D1AA61D" w:rsidR="007E634B" w:rsidRPr="009900F6" w:rsidRDefault="0096572A" w:rsidP="009900F6">
    <w:pPr>
      <w:spacing w:before="23" w:line="360" w:lineRule="auto"/>
      <w:ind w:left="-284"/>
      <w:jc w:val="center"/>
      <w:rPr>
        <w:rFonts w:asciiTheme="minorHAnsi" w:hAnsiTheme="minorHAnsi" w:cstheme="minorHAnsi"/>
        <w:b/>
        <w:szCs w:val="24"/>
      </w:rPr>
    </w:pPr>
    <w:r w:rsidRPr="009900F6">
      <w:rPr>
        <w:rFonts w:asciiTheme="minorHAnsi" w:hAnsiTheme="minorHAnsi" w:cstheme="minorHAnsi"/>
        <w:b/>
        <w:szCs w:val="24"/>
      </w:rPr>
      <w:t>Gabinete</w:t>
    </w:r>
    <w:r w:rsidRPr="009900F6">
      <w:rPr>
        <w:rFonts w:asciiTheme="minorHAnsi" w:hAnsiTheme="minorHAnsi" w:cstheme="minorHAnsi"/>
        <w:b/>
        <w:spacing w:val="10"/>
        <w:szCs w:val="24"/>
      </w:rPr>
      <w:t xml:space="preserve"> </w:t>
    </w:r>
    <w:r w:rsidRPr="009900F6">
      <w:rPr>
        <w:rFonts w:asciiTheme="minorHAnsi" w:hAnsiTheme="minorHAnsi" w:cstheme="minorHAnsi"/>
        <w:b/>
        <w:szCs w:val="24"/>
      </w:rPr>
      <w:t>da</w:t>
    </w:r>
    <w:r w:rsidRPr="009900F6">
      <w:rPr>
        <w:rFonts w:asciiTheme="minorHAnsi" w:hAnsiTheme="minorHAnsi" w:cstheme="minorHAnsi"/>
        <w:b/>
        <w:spacing w:val="11"/>
        <w:szCs w:val="24"/>
      </w:rPr>
      <w:t xml:space="preserve"> </w:t>
    </w:r>
    <w:r w:rsidRPr="009900F6">
      <w:rPr>
        <w:rFonts w:asciiTheme="minorHAnsi" w:hAnsiTheme="minorHAnsi" w:cstheme="minorHAnsi"/>
        <w:b/>
        <w:szCs w:val="24"/>
      </w:rPr>
      <w:t>Vereadora</w:t>
    </w:r>
    <w:r w:rsidRPr="009900F6">
      <w:rPr>
        <w:rFonts w:asciiTheme="minorHAnsi" w:hAnsiTheme="minorHAnsi" w:cstheme="minorHAnsi"/>
        <w:b/>
        <w:spacing w:val="10"/>
        <w:szCs w:val="24"/>
      </w:rPr>
      <w:t xml:space="preserve"> </w:t>
    </w:r>
    <w:r w:rsidRPr="009900F6">
      <w:rPr>
        <w:rFonts w:asciiTheme="minorHAnsi" w:hAnsiTheme="minorHAnsi" w:cstheme="minorHAnsi"/>
        <w:b/>
        <w:szCs w:val="24"/>
      </w:rPr>
      <w:t>Elza</w:t>
    </w:r>
    <w:r w:rsidRPr="009900F6">
      <w:rPr>
        <w:rFonts w:asciiTheme="minorHAnsi" w:hAnsiTheme="minorHAnsi" w:cstheme="minorHAnsi"/>
        <w:b/>
        <w:spacing w:val="11"/>
        <w:szCs w:val="24"/>
      </w:rPr>
      <w:t xml:space="preserve"> </w:t>
    </w:r>
    <w:r w:rsidRPr="009900F6">
      <w:rPr>
        <w:rFonts w:asciiTheme="minorHAnsi" w:hAnsiTheme="minorHAnsi" w:cstheme="minorHAnsi"/>
        <w:b/>
        <w:szCs w:val="24"/>
      </w:rPr>
      <w:t>Miranda</w:t>
    </w:r>
    <w:r w:rsidRPr="009900F6">
      <w:rPr>
        <w:rFonts w:asciiTheme="minorHAnsi" w:hAnsiTheme="minorHAnsi" w:cstheme="minorHAnsi"/>
        <w:b/>
        <w:spacing w:val="15"/>
        <w:szCs w:val="24"/>
      </w:rPr>
      <w:t xml:space="preserve"> </w:t>
    </w:r>
    <w:r w:rsidRPr="009900F6">
      <w:rPr>
        <w:rFonts w:asciiTheme="minorHAnsi" w:hAnsiTheme="minorHAnsi" w:cstheme="minorHAnsi"/>
        <w:b/>
        <w:szCs w:val="24"/>
      </w:rPr>
      <w:t>(PTB)</w:t>
    </w:r>
    <w:r w:rsidR="004C64A6" w:rsidRPr="009900F6">
      <w:rPr>
        <w:rFonts w:asciiTheme="minorHAnsi" w:hAnsiTheme="minorHAnsi" w:cstheme="minorHAnsi"/>
        <w:b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8FC45E0" wp14:editId="11117240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58CCDA" w14:textId="42A3D9A8"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C1C6E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C1C6E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="008E65DE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C1C6E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14:paraId="6558CCDA" w14:textId="42A3D9A8"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CC1C6E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CC1C6E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="008E65DE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CC1C6E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2</w: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3D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B6EFE"/>
    <w:rsid w:val="002C34B9"/>
    <w:rsid w:val="003238F6"/>
    <w:rsid w:val="00365017"/>
    <w:rsid w:val="0040332D"/>
    <w:rsid w:val="004A1114"/>
    <w:rsid w:val="004C64A6"/>
    <w:rsid w:val="005255E8"/>
    <w:rsid w:val="0058780B"/>
    <w:rsid w:val="006064D9"/>
    <w:rsid w:val="00644AEA"/>
    <w:rsid w:val="00660679"/>
    <w:rsid w:val="006E52F7"/>
    <w:rsid w:val="00707D3D"/>
    <w:rsid w:val="007436EB"/>
    <w:rsid w:val="007B47C0"/>
    <w:rsid w:val="007E634B"/>
    <w:rsid w:val="008147DE"/>
    <w:rsid w:val="0084255E"/>
    <w:rsid w:val="008650F8"/>
    <w:rsid w:val="0087486F"/>
    <w:rsid w:val="00896AE8"/>
    <w:rsid w:val="008E65DE"/>
    <w:rsid w:val="0092541F"/>
    <w:rsid w:val="0096572A"/>
    <w:rsid w:val="009900F6"/>
    <w:rsid w:val="009B1D41"/>
    <w:rsid w:val="009F4405"/>
    <w:rsid w:val="00A3449F"/>
    <w:rsid w:val="00A707AB"/>
    <w:rsid w:val="00B215F1"/>
    <w:rsid w:val="00B95E4B"/>
    <w:rsid w:val="00BE7FA7"/>
    <w:rsid w:val="00C86904"/>
    <w:rsid w:val="00CC1C6E"/>
    <w:rsid w:val="00CD60B4"/>
    <w:rsid w:val="00D40F97"/>
    <w:rsid w:val="00DA1D05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59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D3D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7FA7"/>
    <w:pPr>
      <w:keepNext/>
      <w:keepLines/>
      <w:widowControl w:val="0"/>
      <w:autoSpaceDE w:val="0"/>
      <w:autoSpaceDN w:val="0"/>
      <w:spacing w:before="40" w:line="240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7FA7"/>
    <w:rPr>
      <w:rFonts w:asciiTheme="majorHAnsi" w:eastAsiaTheme="majorEastAsia" w:hAnsiTheme="majorHAnsi" w:cstheme="majorBidi"/>
      <w:color w:val="243F60" w:themeColor="accent1" w:themeShade="7F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E7FA7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7FA7"/>
    <w:rPr>
      <w:rFonts w:eastAsia="Calibri" w:cs="Calibri"/>
      <w:sz w:val="22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BE7FA7"/>
    <w:rPr>
      <w:color w:val="0000FF"/>
      <w:u w:val="single"/>
    </w:rPr>
  </w:style>
  <w:style w:type="character" w:customStyle="1" w:styleId="markedcontent">
    <w:name w:val="markedcontent"/>
    <w:basedOn w:val="Fontepargpadro"/>
    <w:rsid w:val="009254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D3D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7FA7"/>
    <w:pPr>
      <w:keepNext/>
      <w:keepLines/>
      <w:widowControl w:val="0"/>
      <w:autoSpaceDE w:val="0"/>
      <w:autoSpaceDN w:val="0"/>
      <w:spacing w:before="40" w:line="240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7FA7"/>
    <w:rPr>
      <w:rFonts w:asciiTheme="majorHAnsi" w:eastAsiaTheme="majorEastAsia" w:hAnsiTheme="majorHAnsi" w:cstheme="majorBidi"/>
      <w:color w:val="243F60" w:themeColor="accent1" w:themeShade="7F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E7FA7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7FA7"/>
    <w:rPr>
      <w:rFonts w:eastAsia="Calibri" w:cs="Calibri"/>
      <w:sz w:val="22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BE7FA7"/>
    <w:rPr>
      <w:color w:val="0000FF"/>
      <w:u w:val="single"/>
    </w:rPr>
  </w:style>
  <w:style w:type="character" w:customStyle="1" w:styleId="markedcontent">
    <w:name w:val="markedcontent"/>
    <w:basedOn w:val="Fontepargpadro"/>
    <w:rsid w:val="0092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EF6A4-7DD5-4D07-A61E-A890CA5A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juridico-pc8</dc:creator>
  <cp:lastModifiedBy>admin</cp:lastModifiedBy>
  <cp:revision>2</cp:revision>
  <cp:lastPrinted>2023-03-08T12:09:00Z</cp:lastPrinted>
  <dcterms:created xsi:type="dcterms:W3CDTF">2023-03-08T12:12:00Z</dcterms:created>
  <dcterms:modified xsi:type="dcterms:W3CDTF">2023-03-08T12:12:00Z</dcterms:modified>
</cp:coreProperties>
</file>