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699" w:rsidRPr="00E65699" w:rsidRDefault="00AF026E" w:rsidP="00535CF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35141F" w:rsidRPr="0035141F" w:rsidRDefault="008A7D48" w:rsidP="0035141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REQUERIMENTO N° 19</w:t>
      </w:r>
      <w:r w:rsidR="006B6134">
        <w:rPr>
          <w:rFonts w:ascii="Times New Roman" w:hAnsi="Times New Roman" w:cs="Times New Roman"/>
          <w:b/>
          <w:sz w:val="24"/>
          <w:szCs w:val="24"/>
        </w:rPr>
        <w:t>/2021</w:t>
      </w:r>
      <w:r w:rsidR="0035141F" w:rsidRPr="0035141F">
        <w:rPr>
          <w:rFonts w:ascii="Times New Roman" w:hAnsi="Times New Roman" w:cs="Times New Roman"/>
          <w:b/>
          <w:sz w:val="24"/>
          <w:szCs w:val="24"/>
        </w:rPr>
        <w:t>.</w:t>
      </w:r>
    </w:p>
    <w:p w:rsidR="0035141F" w:rsidRPr="0035141F" w:rsidRDefault="0035141F" w:rsidP="0035141F">
      <w:pPr>
        <w:rPr>
          <w:rFonts w:ascii="Times New Roman" w:hAnsi="Times New Roman" w:cs="Times New Roman"/>
          <w:sz w:val="24"/>
          <w:szCs w:val="24"/>
        </w:rPr>
      </w:pPr>
      <w:r w:rsidRPr="0035141F">
        <w:rPr>
          <w:rFonts w:ascii="Times New Roman" w:hAnsi="Times New Roman" w:cs="Times New Roman"/>
          <w:b/>
          <w:sz w:val="24"/>
          <w:szCs w:val="24"/>
        </w:rPr>
        <w:t>Autor:</w:t>
      </w:r>
      <w:r w:rsidR="00000B39">
        <w:rPr>
          <w:rFonts w:ascii="Times New Roman" w:hAnsi="Times New Roman" w:cs="Times New Roman"/>
          <w:sz w:val="24"/>
          <w:szCs w:val="24"/>
        </w:rPr>
        <w:t xml:space="preserve"> Vereador Antô</w:t>
      </w:r>
      <w:r>
        <w:rPr>
          <w:rFonts w:ascii="Times New Roman" w:hAnsi="Times New Roman" w:cs="Times New Roman"/>
          <w:sz w:val="24"/>
          <w:szCs w:val="24"/>
        </w:rPr>
        <w:t>nio Marcio Farias Gonçalves</w:t>
      </w:r>
    </w:p>
    <w:p w:rsidR="00856F5D" w:rsidRPr="00BF7D17" w:rsidRDefault="0035141F" w:rsidP="005A37FC">
      <w:pPr>
        <w:jc w:val="both"/>
        <w:rPr>
          <w:rFonts w:ascii="Times New Roman" w:hAnsi="Times New Roman" w:cs="Times New Roman"/>
          <w:sz w:val="24"/>
          <w:szCs w:val="24"/>
        </w:rPr>
      </w:pPr>
      <w:r w:rsidRPr="0035141F">
        <w:rPr>
          <w:rFonts w:ascii="Times New Roman" w:hAnsi="Times New Roman" w:cs="Times New Roman"/>
          <w:b/>
          <w:sz w:val="24"/>
          <w:szCs w:val="24"/>
        </w:rPr>
        <w:t>Assunto:</w:t>
      </w:r>
      <w:r w:rsidR="00CB2806">
        <w:rPr>
          <w:rFonts w:ascii="Times New Roman" w:hAnsi="Times New Roman" w:cs="Times New Roman"/>
          <w:sz w:val="24"/>
          <w:szCs w:val="24"/>
        </w:rPr>
        <w:t xml:space="preserve"> </w:t>
      </w:r>
      <w:r w:rsidR="00CB2806" w:rsidRPr="00CB2806">
        <w:rPr>
          <w:rFonts w:ascii="Times New Roman" w:hAnsi="Times New Roman" w:cs="Times New Roman"/>
          <w:sz w:val="24"/>
          <w:szCs w:val="24"/>
        </w:rPr>
        <w:t>Indica</w:t>
      </w:r>
      <w:r w:rsidR="00CB2806">
        <w:rPr>
          <w:rFonts w:ascii="Times New Roman" w:hAnsi="Times New Roman" w:cs="Times New Roman"/>
          <w:sz w:val="24"/>
          <w:szCs w:val="24"/>
        </w:rPr>
        <w:t xml:space="preserve"> ao Executivo</w:t>
      </w:r>
      <w:r w:rsidR="00CB2806" w:rsidRPr="00CB2806">
        <w:rPr>
          <w:rFonts w:ascii="Times New Roman" w:hAnsi="Times New Roman" w:cs="Times New Roman"/>
          <w:sz w:val="24"/>
          <w:szCs w:val="24"/>
        </w:rPr>
        <w:t xml:space="preserve"> a abertura de acesso de via com pavimentação asfáltica da BR 222 à Avenida Contorno, logo na descida na ponte do complexo São Félix.</w:t>
      </w:r>
    </w:p>
    <w:p w:rsidR="0035141F" w:rsidRPr="0035141F" w:rsidRDefault="0035141F" w:rsidP="0035141F">
      <w:pPr>
        <w:rPr>
          <w:rFonts w:ascii="Times New Roman" w:hAnsi="Times New Roman" w:cs="Times New Roman"/>
          <w:b/>
          <w:sz w:val="24"/>
          <w:szCs w:val="24"/>
        </w:rPr>
      </w:pPr>
      <w:r w:rsidRPr="00BF7D17">
        <w:rPr>
          <w:rFonts w:ascii="Times New Roman" w:hAnsi="Times New Roman" w:cs="Times New Roman"/>
          <w:sz w:val="24"/>
          <w:szCs w:val="24"/>
        </w:rPr>
        <w:t>Senhor Presidente, Senhores Vereadores</w:t>
      </w:r>
      <w:r w:rsidRPr="0035141F">
        <w:rPr>
          <w:rFonts w:ascii="Times New Roman" w:hAnsi="Times New Roman" w:cs="Times New Roman"/>
          <w:b/>
          <w:sz w:val="24"/>
          <w:szCs w:val="24"/>
        </w:rPr>
        <w:t>,</w:t>
      </w:r>
    </w:p>
    <w:p w:rsidR="0035141F" w:rsidRPr="0035141F" w:rsidRDefault="0035141F" w:rsidP="003514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77C8" w:rsidRPr="00040A5B" w:rsidRDefault="006B6134" w:rsidP="001309F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2D5CA6">
        <w:rPr>
          <w:rFonts w:ascii="Times New Roman" w:hAnsi="Times New Roman" w:cs="Times New Roman"/>
          <w:sz w:val="24"/>
          <w:szCs w:val="24"/>
        </w:rPr>
        <w:t xml:space="preserve"> v</w:t>
      </w:r>
      <w:r w:rsidR="0035141F" w:rsidRPr="0035141F">
        <w:rPr>
          <w:rFonts w:ascii="Times New Roman" w:hAnsi="Times New Roman" w:cs="Times New Roman"/>
          <w:sz w:val="24"/>
          <w:szCs w:val="24"/>
        </w:rPr>
        <w:t xml:space="preserve">ereador que este subscreve requer que, depois de </w:t>
      </w:r>
      <w:r w:rsidR="0035141F">
        <w:rPr>
          <w:rFonts w:ascii="Times New Roman" w:hAnsi="Times New Roman" w:cs="Times New Roman"/>
          <w:sz w:val="24"/>
          <w:szCs w:val="24"/>
        </w:rPr>
        <w:t xml:space="preserve">ouvido o plenário desta Casa de </w:t>
      </w:r>
      <w:r w:rsidR="0035141F" w:rsidRPr="0035141F">
        <w:rPr>
          <w:rFonts w:ascii="Times New Roman" w:hAnsi="Times New Roman" w:cs="Times New Roman"/>
          <w:sz w:val="24"/>
          <w:szCs w:val="24"/>
        </w:rPr>
        <w:t>Leis, na forma do art</w:t>
      </w:r>
      <w:r>
        <w:rPr>
          <w:rFonts w:ascii="Times New Roman" w:hAnsi="Times New Roman" w:cs="Times New Roman"/>
          <w:sz w:val="24"/>
          <w:szCs w:val="24"/>
        </w:rPr>
        <w:t>. 174</w:t>
      </w:r>
      <w:r w:rsidR="0035141F" w:rsidRPr="0035141F">
        <w:rPr>
          <w:rFonts w:ascii="Times New Roman" w:hAnsi="Times New Roman" w:cs="Times New Roman"/>
          <w:sz w:val="24"/>
          <w:szCs w:val="24"/>
        </w:rPr>
        <w:t xml:space="preserve">, inciso V, combinado com o </w:t>
      </w:r>
      <w:r>
        <w:rPr>
          <w:rFonts w:ascii="Times New Roman" w:hAnsi="Times New Roman" w:cs="Times New Roman"/>
          <w:sz w:val="24"/>
          <w:szCs w:val="24"/>
        </w:rPr>
        <w:t>§ 2</w:t>
      </w:r>
      <w:r w:rsidR="0035141F">
        <w:rPr>
          <w:rFonts w:ascii="Times New Roman" w:hAnsi="Times New Roman" w:cs="Times New Roman"/>
          <w:sz w:val="24"/>
          <w:szCs w:val="24"/>
        </w:rPr>
        <w:t xml:space="preserve">º do Regimento Interno, seja </w:t>
      </w:r>
      <w:r w:rsidR="0044445A">
        <w:rPr>
          <w:rFonts w:ascii="Times New Roman" w:hAnsi="Times New Roman" w:cs="Times New Roman"/>
          <w:sz w:val="24"/>
          <w:szCs w:val="24"/>
        </w:rPr>
        <w:t>encaminhado ofício</w:t>
      </w:r>
      <w:r>
        <w:rPr>
          <w:rFonts w:ascii="Times New Roman" w:hAnsi="Times New Roman" w:cs="Times New Roman"/>
          <w:sz w:val="24"/>
          <w:szCs w:val="24"/>
        </w:rPr>
        <w:t xml:space="preserve"> ao</w:t>
      </w:r>
      <w:r w:rsidR="00B729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Excelentíssimo Senhor Prefeito Municipal de Marabá</w:t>
      </w:r>
      <w:r w:rsidR="00856F5D">
        <w:rPr>
          <w:rFonts w:ascii="Times New Roman" w:hAnsi="Times New Roman" w:cs="Times New Roman"/>
          <w:sz w:val="24"/>
          <w:szCs w:val="24"/>
        </w:rPr>
        <w:t xml:space="preserve"> </w:t>
      </w:r>
      <w:r w:rsidR="00D02294">
        <w:rPr>
          <w:rFonts w:ascii="Times New Roman" w:hAnsi="Times New Roman" w:cs="Times New Roman"/>
          <w:sz w:val="24"/>
          <w:szCs w:val="24"/>
        </w:rPr>
        <w:t xml:space="preserve">e </w:t>
      </w:r>
      <w:r w:rsidR="00540A15">
        <w:rPr>
          <w:rFonts w:ascii="Times New Roman" w:hAnsi="Times New Roman" w:cs="Times New Roman"/>
          <w:sz w:val="24"/>
          <w:szCs w:val="24"/>
        </w:rPr>
        <w:t>à Secretaria Municipal de Viação e Obras</w:t>
      </w:r>
      <w:r w:rsidR="007B1173">
        <w:rPr>
          <w:rFonts w:ascii="Times New Roman" w:hAnsi="Times New Roman" w:cs="Times New Roman"/>
          <w:sz w:val="24"/>
          <w:szCs w:val="24"/>
        </w:rPr>
        <w:t>, com a seguinte solicitação:</w:t>
      </w:r>
      <w:r w:rsidR="00BA52F8">
        <w:rPr>
          <w:rFonts w:ascii="Times New Roman" w:hAnsi="Times New Roman" w:cs="Times New Roman"/>
          <w:sz w:val="24"/>
          <w:szCs w:val="24"/>
        </w:rPr>
        <w:t xml:space="preserve"> </w:t>
      </w:r>
      <w:r w:rsidR="00052498" w:rsidRPr="00052498">
        <w:rPr>
          <w:rFonts w:ascii="Times New Roman" w:hAnsi="Times New Roman" w:cs="Times New Roman"/>
          <w:sz w:val="24"/>
          <w:szCs w:val="24"/>
        </w:rPr>
        <w:t>Indica a abertura de acesso de via com pavimentação asfáltica da BR 222 à Avenida Contorno, logo na descida na ponte do complexo São Félix.</w:t>
      </w:r>
    </w:p>
    <w:p w:rsidR="00DB4F11" w:rsidRPr="0035141F" w:rsidRDefault="00DB4F11" w:rsidP="00764E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39E5" w:rsidRPr="00F84735" w:rsidRDefault="0035141F" w:rsidP="006D0A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41F">
        <w:rPr>
          <w:rFonts w:ascii="Times New Roman" w:hAnsi="Times New Roman" w:cs="Times New Roman"/>
          <w:b/>
          <w:sz w:val="28"/>
          <w:szCs w:val="28"/>
        </w:rPr>
        <w:t>Justificativa</w:t>
      </w:r>
    </w:p>
    <w:p w:rsidR="00BA52F8" w:rsidRDefault="00052498" w:rsidP="0005249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52498">
        <w:rPr>
          <w:rFonts w:ascii="Times New Roman" w:hAnsi="Times New Roman" w:cs="Times New Roman"/>
          <w:sz w:val="24"/>
          <w:szCs w:val="24"/>
        </w:rPr>
        <w:t>Esta proposição se dá a fim de otimizar o tráfego no Complexo São Félix, uma vez que a BR 222 tem alto fluxo de caminhões e veículos pesados, além da sinalização que obstrui o trânsito nos horários de pico. Sendo a Avenida Contorno uma via paralela à BR 222, a abertura direta desta via à BR possibilita acesso ao Bairro São Félix II, ajudando na trafegabilidade local.</w:t>
      </w:r>
    </w:p>
    <w:p w:rsidR="002627FA" w:rsidRPr="0035141F" w:rsidRDefault="00052498" w:rsidP="006B613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Marabá, 16</w:t>
      </w:r>
      <w:r w:rsidR="00847180">
        <w:rPr>
          <w:rFonts w:ascii="Times New Roman" w:hAnsi="Times New Roman" w:cs="Times New Roman"/>
          <w:sz w:val="24"/>
          <w:szCs w:val="24"/>
        </w:rPr>
        <w:t xml:space="preserve"> </w:t>
      </w:r>
      <w:r w:rsidR="006B6134">
        <w:rPr>
          <w:rFonts w:ascii="Times New Roman" w:hAnsi="Times New Roman" w:cs="Times New Roman"/>
          <w:sz w:val="24"/>
          <w:szCs w:val="24"/>
        </w:rPr>
        <w:t>de Març</w:t>
      </w:r>
      <w:r w:rsidR="00BA52F8">
        <w:rPr>
          <w:rFonts w:ascii="Times New Roman" w:hAnsi="Times New Roman" w:cs="Times New Roman"/>
          <w:sz w:val="24"/>
          <w:szCs w:val="24"/>
        </w:rPr>
        <w:t>o</w:t>
      </w:r>
      <w:r w:rsidR="00EE0026">
        <w:rPr>
          <w:rFonts w:ascii="Times New Roman" w:hAnsi="Times New Roman" w:cs="Times New Roman"/>
          <w:sz w:val="24"/>
          <w:szCs w:val="24"/>
        </w:rPr>
        <w:t xml:space="preserve"> </w:t>
      </w:r>
      <w:r w:rsidR="006B6134">
        <w:rPr>
          <w:rFonts w:ascii="Times New Roman" w:hAnsi="Times New Roman" w:cs="Times New Roman"/>
          <w:sz w:val="24"/>
          <w:szCs w:val="24"/>
        </w:rPr>
        <w:t>de 2021</w:t>
      </w:r>
      <w:r w:rsidR="002627FA">
        <w:rPr>
          <w:rFonts w:ascii="Times New Roman" w:hAnsi="Times New Roman" w:cs="Times New Roman"/>
          <w:sz w:val="24"/>
          <w:szCs w:val="24"/>
        </w:rPr>
        <w:t>.</w:t>
      </w:r>
    </w:p>
    <w:p w:rsidR="0043319B" w:rsidRDefault="00FB03D2" w:rsidP="0043319B">
      <w:pPr>
        <w:rPr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 wp14:anchorId="1CB6BEC1" wp14:editId="29C0C0CA">
            <wp:simplePos x="0" y="0"/>
            <wp:positionH relativeFrom="column">
              <wp:posOffset>1339215</wp:posOffset>
            </wp:positionH>
            <wp:positionV relativeFrom="paragraph">
              <wp:posOffset>250190</wp:posOffset>
            </wp:positionV>
            <wp:extent cx="2561590" cy="104775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Marci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159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27FA" w:rsidRDefault="002627FA" w:rsidP="0043319B">
      <w:pPr>
        <w:rPr>
          <w:sz w:val="24"/>
          <w:szCs w:val="24"/>
        </w:rPr>
      </w:pPr>
    </w:p>
    <w:p w:rsidR="0043319B" w:rsidRPr="0035141F" w:rsidRDefault="0043319B" w:rsidP="0043319B">
      <w:pPr>
        <w:rPr>
          <w:sz w:val="24"/>
          <w:szCs w:val="24"/>
        </w:rPr>
      </w:pPr>
    </w:p>
    <w:p w:rsidR="0043319B" w:rsidRPr="002D47BB" w:rsidRDefault="0043319B" w:rsidP="0043319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2D47BB">
        <w:rPr>
          <w:rFonts w:ascii="Times New Roman" w:hAnsi="Times New Roman" w:cs="Times New Roman"/>
          <w:sz w:val="24"/>
          <w:szCs w:val="24"/>
        </w:rPr>
        <w:t>Antonio Marcio Farias Gonçalves</w:t>
      </w:r>
    </w:p>
    <w:p w:rsidR="00837560" w:rsidRPr="00535CFE" w:rsidRDefault="0043319B" w:rsidP="00A12B1D">
      <w:pPr>
        <w:pStyle w:val="SemEspaamento"/>
        <w:jc w:val="center"/>
        <w:rPr>
          <w:sz w:val="28"/>
          <w:szCs w:val="28"/>
        </w:rPr>
      </w:pPr>
      <w:r w:rsidRPr="002D47BB">
        <w:rPr>
          <w:rFonts w:ascii="Times New Roman" w:hAnsi="Times New Roman" w:cs="Times New Roman"/>
          <w:sz w:val="24"/>
          <w:szCs w:val="24"/>
        </w:rPr>
        <w:t>Vereador CMM - PSDB</w:t>
      </w:r>
    </w:p>
    <w:sectPr w:rsidR="00837560" w:rsidRPr="00535CFE" w:rsidSect="002D47BB">
      <w:headerReference w:type="default" r:id="rId9"/>
      <w:footerReference w:type="default" r:id="rId10"/>
      <w:pgSz w:w="11906" w:h="16838"/>
      <w:pgMar w:top="1417" w:right="1701" w:bottom="1417" w:left="1701" w:header="79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806" w:rsidRDefault="00CB2806" w:rsidP="00E65699">
      <w:pPr>
        <w:spacing w:after="0" w:line="240" w:lineRule="auto"/>
      </w:pPr>
      <w:r>
        <w:separator/>
      </w:r>
    </w:p>
  </w:endnote>
  <w:endnote w:type="continuationSeparator" w:id="0">
    <w:p w:rsidR="00CB2806" w:rsidRDefault="00CB2806" w:rsidP="00E65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806" w:rsidRPr="002D47BB" w:rsidRDefault="00CB2806" w:rsidP="001732DF">
    <w:pPr>
      <w:pStyle w:val="Rodap"/>
      <w:jc w:val="center"/>
      <w:rPr>
        <w:rFonts w:ascii="Arial Narrow" w:hAnsi="Arial Narrow"/>
        <w:sz w:val="16"/>
        <w:szCs w:val="16"/>
      </w:rPr>
    </w:pPr>
    <w:r w:rsidRPr="002D47BB">
      <w:rPr>
        <w:rFonts w:ascii="Arial Narrow" w:hAnsi="Arial Narrow"/>
        <w:sz w:val="16"/>
        <w:szCs w:val="16"/>
      </w:rPr>
      <w:t>Câmara Municipal de Marabá. Av. Hile</w:t>
    </w:r>
    <w:r>
      <w:rPr>
        <w:rFonts w:ascii="Arial Narrow" w:hAnsi="Arial Narrow"/>
        <w:sz w:val="16"/>
        <w:szCs w:val="16"/>
      </w:rPr>
      <w:t xml:space="preserve">ia, s/n </w:t>
    </w:r>
    <w:proofErr w:type="spellStart"/>
    <w:r>
      <w:rPr>
        <w:rFonts w:ascii="Arial Narrow" w:hAnsi="Arial Narrow"/>
        <w:sz w:val="16"/>
        <w:szCs w:val="16"/>
      </w:rPr>
      <w:t>Agrópolis</w:t>
    </w:r>
    <w:proofErr w:type="spellEnd"/>
    <w:r>
      <w:rPr>
        <w:rFonts w:ascii="Arial Narrow" w:hAnsi="Arial Narrow"/>
        <w:sz w:val="16"/>
        <w:szCs w:val="16"/>
      </w:rPr>
      <w:t xml:space="preserve"> do INCRA – CEP</w:t>
    </w:r>
    <w:r w:rsidRPr="002D47BB">
      <w:rPr>
        <w:rFonts w:ascii="Arial Narrow" w:hAnsi="Arial Narrow"/>
        <w:sz w:val="16"/>
        <w:szCs w:val="16"/>
      </w:rPr>
      <w:t>: 68502-100 – Amapá – Marabá-</w:t>
    </w:r>
    <w:proofErr w:type="gramStart"/>
    <w:r w:rsidRPr="002D47BB">
      <w:rPr>
        <w:rFonts w:ascii="Arial Narrow" w:hAnsi="Arial Narrow"/>
        <w:sz w:val="16"/>
        <w:szCs w:val="16"/>
      </w:rPr>
      <w:t>PA</w:t>
    </w:r>
    <w:proofErr w:type="gramEnd"/>
  </w:p>
  <w:p w:rsidR="00CB2806" w:rsidRPr="002D47BB" w:rsidRDefault="00CB2806" w:rsidP="001732DF">
    <w:pPr>
      <w:pStyle w:val="Rodap"/>
      <w:jc w:val="cent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Vereador: </w:t>
    </w:r>
    <w:proofErr w:type="spellStart"/>
    <w:r>
      <w:rPr>
        <w:rFonts w:ascii="Arial Narrow" w:hAnsi="Arial Narrow"/>
        <w:sz w:val="16"/>
        <w:szCs w:val="16"/>
      </w:rPr>
      <w:t>Antonio</w:t>
    </w:r>
    <w:proofErr w:type="spellEnd"/>
    <w:r>
      <w:rPr>
        <w:rFonts w:ascii="Arial Narrow" w:hAnsi="Arial Narrow"/>
        <w:sz w:val="16"/>
        <w:szCs w:val="16"/>
      </w:rPr>
      <w:t xml:space="preserve"> Marcio Farias Gonçalves. Contato: (94) 99182-4932 Email: marciodosaofelix@gmail.com</w:t>
    </w:r>
  </w:p>
  <w:p w:rsidR="00CB2806" w:rsidRDefault="00CB280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806" w:rsidRDefault="00CB2806" w:rsidP="00E65699">
      <w:pPr>
        <w:spacing w:after="0" w:line="240" w:lineRule="auto"/>
      </w:pPr>
      <w:r>
        <w:separator/>
      </w:r>
    </w:p>
  </w:footnote>
  <w:footnote w:type="continuationSeparator" w:id="0">
    <w:p w:rsidR="00CB2806" w:rsidRDefault="00CB2806" w:rsidP="00E65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806" w:rsidRPr="00E65699" w:rsidRDefault="00CB2806" w:rsidP="00E65699">
    <w:pPr>
      <w:pStyle w:val="Cabealho"/>
      <w:jc w:val="center"/>
      <w:rPr>
        <w:rFonts w:ascii="Times New Roman" w:hAnsi="Times New Roman" w:cs="Times New Roman"/>
        <w:b/>
        <w:sz w:val="28"/>
        <w:szCs w:val="28"/>
      </w:rPr>
    </w:pPr>
    <w:r w:rsidRPr="00E65699">
      <w:rPr>
        <w:rFonts w:ascii="Times New Roman" w:hAnsi="Times New Roman" w:cs="Times New Roman"/>
        <w:b/>
        <w:noProof/>
        <w:sz w:val="28"/>
        <w:szCs w:val="28"/>
        <w:lang w:eastAsia="pt-BR"/>
      </w:rPr>
      <w:drawing>
        <wp:inline distT="0" distB="0" distL="0" distR="0" wp14:anchorId="794A1F64" wp14:editId="2BA32FCC">
          <wp:extent cx="981075" cy="111374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ão_de_Maraba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331" cy="11242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B2806" w:rsidRDefault="00CB2806" w:rsidP="00E65699">
    <w:pPr>
      <w:pStyle w:val="Cabealho"/>
      <w:jc w:val="center"/>
      <w:rPr>
        <w:rFonts w:ascii="Times New Roman" w:hAnsi="Times New Roman" w:cs="Times New Roman"/>
        <w:b/>
        <w:sz w:val="28"/>
        <w:szCs w:val="28"/>
      </w:rPr>
    </w:pPr>
    <w:r w:rsidRPr="00E65699">
      <w:rPr>
        <w:rFonts w:ascii="Times New Roman" w:hAnsi="Times New Roman" w:cs="Times New Roman"/>
        <w:b/>
        <w:sz w:val="28"/>
        <w:szCs w:val="28"/>
      </w:rPr>
      <w:t>CÂMARA MUNICIPAL DE MARABÁ</w:t>
    </w:r>
  </w:p>
  <w:p w:rsidR="00CB2806" w:rsidRPr="00E65699" w:rsidRDefault="00CB2806" w:rsidP="00E65699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E65699">
      <w:rPr>
        <w:rFonts w:ascii="Times New Roman" w:hAnsi="Times New Roman" w:cs="Times New Roman"/>
        <w:sz w:val="20"/>
        <w:szCs w:val="20"/>
      </w:rPr>
      <w:t>Gabinete do Vereador Antonio Marcio Farias Gonçalves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CFE"/>
    <w:rsid w:val="00000B39"/>
    <w:rsid w:val="00011063"/>
    <w:rsid w:val="000113E5"/>
    <w:rsid w:val="00040A5B"/>
    <w:rsid w:val="00047224"/>
    <w:rsid w:val="00051465"/>
    <w:rsid w:val="00052498"/>
    <w:rsid w:val="00090DDE"/>
    <w:rsid w:val="000A38E0"/>
    <w:rsid w:val="000A5959"/>
    <w:rsid w:val="000C1EC3"/>
    <w:rsid w:val="000E7246"/>
    <w:rsid w:val="000E78A6"/>
    <w:rsid w:val="001129F9"/>
    <w:rsid w:val="00113C74"/>
    <w:rsid w:val="00124847"/>
    <w:rsid w:val="001309FC"/>
    <w:rsid w:val="00134B33"/>
    <w:rsid w:val="00137360"/>
    <w:rsid w:val="001502B2"/>
    <w:rsid w:val="0017241F"/>
    <w:rsid w:val="001732DF"/>
    <w:rsid w:val="0017692E"/>
    <w:rsid w:val="001B0EB2"/>
    <w:rsid w:val="001B274A"/>
    <w:rsid w:val="001E2718"/>
    <w:rsid w:val="001E41A9"/>
    <w:rsid w:val="001F2D9F"/>
    <w:rsid w:val="001F4E21"/>
    <w:rsid w:val="001F6DF7"/>
    <w:rsid w:val="002121B7"/>
    <w:rsid w:val="00216275"/>
    <w:rsid w:val="00222E07"/>
    <w:rsid w:val="00223EC4"/>
    <w:rsid w:val="00233744"/>
    <w:rsid w:val="00233F5F"/>
    <w:rsid w:val="002355D6"/>
    <w:rsid w:val="0025052B"/>
    <w:rsid w:val="0025393D"/>
    <w:rsid w:val="00257003"/>
    <w:rsid w:val="002627FA"/>
    <w:rsid w:val="00264BB8"/>
    <w:rsid w:val="002674B9"/>
    <w:rsid w:val="002777C8"/>
    <w:rsid w:val="00286F22"/>
    <w:rsid w:val="002A2E8E"/>
    <w:rsid w:val="002A4B05"/>
    <w:rsid w:val="002A732C"/>
    <w:rsid w:val="002C1A9B"/>
    <w:rsid w:val="002C7054"/>
    <w:rsid w:val="002D47BB"/>
    <w:rsid w:val="002D5CA6"/>
    <w:rsid w:val="002E1356"/>
    <w:rsid w:val="002E4166"/>
    <w:rsid w:val="00303096"/>
    <w:rsid w:val="00324376"/>
    <w:rsid w:val="00325074"/>
    <w:rsid w:val="0035141F"/>
    <w:rsid w:val="00376ECD"/>
    <w:rsid w:val="003872E0"/>
    <w:rsid w:val="00393629"/>
    <w:rsid w:val="003A2B4F"/>
    <w:rsid w:val="003A40EE"/>
    <w:rsid w:val="003B405A"/>
    <w:rsid w:val="003C0DA6"/>
    <w:rsid w:val="003E5C3F"/>
    <w:rsid w:val="0041025A"/>
    <w:rsid w:val="00430D91"/>
    <w:rsid w:val="0043319B"/>
    <w:rsid w:val="004410FB"/>
    <w:rsid w:val="0044445A"/>
    <w:rsid w:val="004455AF"/>
    <w:rsid w:val="0045322B"/>
    <w:rsid w:val="00456C72"/>
    <w:rsid w:val="004A41FF"/>
    <w:rsid w:val="004C070C"/>
    <w:rsid w:val="004D7F4C"/>
    <w:rsid w:val="004E760A"/>
    <w:rsid w:val="004F393E"/>
    <w:rsid w:val="0050018A"/>
    <w:rsid w:val="005147E1"/>
    <w:rsid w:val="00535CFE"/>
    <w:rsid w:val="005367D2"/>
    <w:rsid w:val="00540A15"/>
    <w:rsid w:val="0054348A"/>
    <w:rsid w:val="0054491B"/>
    <w:rsid w:val="005716CD"/>
    <w:rsid w:val="00575EEB"/>
    <w:rsid w:val="00587647"/>
    <w:rsid w:val="00592036"/>
    <w:rsid w:val="005925DC"/>
    <w:rsid w:val="00595040"/>
    <w:rsid w:val="005A37FC"/>
    <w:rsid w:val="005B5BB7"/>
    <w:rsid w:val="005C51E7"/>
    <w:rsid w:val="005F6E7F"/>
    <w:rsid w:val="006013B9"/>
    <w:rsid w:val="00603551"/>
    <w:rsid w:val="006118F2"/>
    <w:rsid w:val="00616301"/>
    <w:rsid w:val="0063712E"/>
    <w:rsid w:val="00647EFF"/>
    <w:rsid w:val="0065212D"/>
    <w:rsid w:val="00680D6B"/>
    <w:rsid w:val="00691538"/>
    <w:rsid w:val="006A0069"/>
    <w:rsid w:val="006B144E"/>
    <w:rsid w:val="006B6134"/>
    <w:rsid w:val="006C59B9"/>
    <w:rsid w:val="006D0AD9"/>
    <w:rsid w:val="006E4947"/>
    <w:rsid w:val="006F0AB9"/>
    <w:rsid w:val="006F24F5"/>
    <w:rsid w:val="00701EE6"/>
    <w:rsid w:val="00711C4C"/>
    <w:rsid w:val="00713CBA"/>
    <w:rsid w:val="00713E09"/>
    <w:rsid w:val="00716008"/>
    <w:rsid w:val="007201DA"/>
    <w:rsid w:val="00726D8E"/>
    <w:rsid w:val="00732F39"/>
    <w:rsid w:val="00764339"/>
    <w:rsid w:val="00764E86"/>
    <w:rsid w:val="00776769"/>
    <w:rsid w:val="00781DCB"/>
    <w:rsid w:val="007907CF"/>
    <w:rsid w:val="007B1173"/>
    <w:rsid w:val="007C607C"/>
    <w:rsid w:val="007E2018"/>
    <w:rsid w:val="007E2414"/>
    <w:rsid w:val="007E2E68"/>
    <w:rsid w:val="007F5983"/>
    <w:rsid w:val="00837560"/>
    <w:rsid w:val="00847180"/>
    <w:rsid w:val="00850026"/>
    <w:rsid w:val="008539E5"/>
    <w:rsid w:val="00853A57"/>
    <w:rsid w:val="00856F5D"/>
    <w:rsid w:val="008570C7"/>
    <w:rsid w:val="00860E2F"/>
    <w:rsid w:val="00865D23"/>
    <w:rsid w:val="00873B09"/>
    <w:rsid w:val="00876C5A"/>
    <w:rsid w:val="008855AE"/>
    <w:rsid w:val="008A3B47"/>
    <w:rsid w:val="008A54C5"/>
    <w:rsid w:val="008A7D48"/>
    <w:rsid w:val="008B68DF"/>
    <w:rsid w:val="008C12CD"/>
    <w:rsid w:val="008C2AC0"/>
    <w:rsid w:val="00920448"/>
    <w:rsid w:val="0092460A"/>
    <w:rsid w:val="00935909"/>
    <w:rsid w:val="00967623"/>
    <w:rsid w:val="009910A0"/>
    <w:rsid w:val="00993CC8"/>
    <w:rsid w:val="009C2471"/>
    <w:rsid w:val="009C402E"/>
    <w:rsid w:val="009C753E"/>
    <w:rsid w:val="009D22D5"/>
    <w:rsid w:val="009D6DD2"/>
    <w:rsid w:val="009E04B8"/>
    <w:rsid w:val="009E5551"/>
    <w:rsid w:val="00A12B1D"/>
    <w:rsid w:val="00A40890"/>
    <w:rsid w:val="00A46B69"/>
    <w:rsid w:val="00A701F9"/>
    <w:rsid w:val="00A85BD1"/>
    <w:rsid w:val="00AA5DDF"/>
    <w:rsid w:val="00AB419A"/>
    <w:rsid w:val="00AC3323"/>
    <w:rsid w:val="00AC7842"/>
    <w:rsid w:val="00AF026E"/>
    <w:rsid w:val="00AF10E9"/>
    <w:rsid w:val="00AF280A"/>
    <w:rsid w:val="00B12420"/>
    <w:rsid w:val="00B33067"/>
    <w:rsid w:val="00B37584"/>
    <w:rsid w:val="00B563F3"/>
    <w:rsid w:val="00B62C9C"/>
    <w:rsid w:val="00B65CE3"/>
    <w:rsid w:val="00B6607B"/>
    <w:rsid w:val="00B729D6"/>
    <w:rsid w:val="00B918D0"/>
    <w:rsid w:val="00BA52F8"/>
    <w:rsid w:val="00BA767C"/>
    <w:rsid w:val="00BB0FCD"/>
    <w:rsid w:val="00BC549E"/>
    <w:rsid w:val="00BC7732"/>
    <w:rsid w:val="00BC7C65"/>
    <w:rsid w:val="00BD127E"/>
    <w:rsid w:val="00BD3522"/>
    <w:rsid w:val="00BE1585"/>
    <w:rsid w:val="00BE7935"/>
    <w:rsid w:val="00BF7D17"/>
    <w:rsid w:val="00C02943"/>
    <w:rsid w:val="00C07E19"/>
    <w:rsid w:val="00C256B9"/>
    <w:rsid w:val="00C531D3"/>
    <w:rsid w:val="00C610A8"/>
    <w:rsid w:val="00C72395"/>
    <w:rsid w:val="00C857E6"/>
    <w:rsid w:val="00CB2806"/>
    <w:rsid w:val="00CC218C"/>
    <w:rsid w:val="00CC4775"/>
    <w:rsid w:val="00CE6C66"/>
    <w:rsid w:val="00D02294"/>
    <w:rsid w:val="00D06A1F"/>
    <w:rsid w:val="00D25C1C"/>
    <w:rsid w:val="00D33A39"/>
    <w:rsid w:val="00D42BAA"/>
    <w:rsid w:val="00D50BC4"/>
    <w:rsid w:val="00D537E7"/>
    <w:rsid w:val="00D76307"/>
    <w:rsid w:val="00D82C81"/>
    <w:rsid w:val="00D85FCC"/>
    <w:rsid w:val="00D87686"/>
    <w:rsid w:val="00DB2BB5"/>
    <w:rsid w:val="00DB3C5F"/>
    <w:rsid w:val="00DB4F11"/>
    <w:rsid w:val="00DD407C"/>
    <w:rsid w:val="00DE1558"/>
    <w:rsid w:val="00DF0E56"/>
    <w:rsid w:val="00E10BD8"/>
    <w:rsid w:val="00E32F06"/>
    <w:rsid w:val="00E46506"/>
    <w:rsid w:val="00E575ED"/>
    <w:rsid w:val="00E60438"/>
    <w:rsid w:val="00E65699"/>
    <w:rsid w:val="00EE0026"/>
    <w:rsid w:val="00EE2D8E"/>
    <w:rsid w:val="00EF4004"/>
    <w:rsid w:val="00F25C0E"/>
    <w:rsid w:val="00F2614D"/>
    <w:rsid w:val="00F37CD6"/>
    <w:rsid w:val="00F65886"/>
    <w:rsid w:val="00F731B8"/>
    <w:rsid w:val="00F84735"/>
    <w:rsid w:val="00F85D9D"/>
    <w:rsid w:val="00F90A6E"/>
    <w:rsid w:val="00F92A26"/>
    <w:rsid w:val="00FA068B"/>
    <w:rsid w:val="00FA3EB9"/>
    <w:rsid w:val="00FB03D2"/>
    <w:rsid w:val="00FB0996"/>
    <w:rsid w:val="00FB1674"/>
    <w:rsid w:val="00FB5DB0"/>
    <w:rsid w:val="00FF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56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5699"/>
  </w:style>
  <w:style w:type="paragraph" w:styleId="Rodap">
    <w:name w:val="footer"/>
    <w:basedOn w:val="Normal"/>
    <w:link w:val="RodapChar"/>
    <w:uiPriority w:val="99"/>
    <w:unhideWhenUsed/>
    <w:rsid w:val="00E656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5699"/>
  </w:style>
  <w:style w:type="paragraph" w:styleId="SemEspaamento">
    <w:name w:val="No Spacing"/>
    <w:uiPriority w:val="1"/>
    <w:qFormat/>
    <w:rsid w:val="0043319B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51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14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56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5699"/>
  </w:style>
  <w:style w:type="paragraph" w:styleId="Rodap">
    <w:name w:val="footer"/>
    <w:basedOn w:val="Normal"/>
    <w:link w:val="RodapChar"/>
    <w:uiPriority w:val="99"/>
    <w:unhideWhenUsed/>
    <w:rsid w:val="00E656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5699"/>
  </w:style>
  <w:style w:type="paragraph" w:styleId="SemEspaamento">
    <w:name w:val="No Spacing"/>
    <w:uiPriority w:val="1"/>
    <w:qFormat/>
    <w:rsid w:val="0043319B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51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14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CAC25-8D0B-4EBB-B631-B58246667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 Alves</dc:creator>
  <cp:lastModifiedBy>gab21-pc1</cp:lastModifiedBy>
  <cp:revision>4</cp:revision>
  <cp:lastPrinted>2021-03-18T11:32:00Z</cp:lastPrinted>
  <dcterms:created xsi:type="dcterms:W3CDTF">2021-03-16T14:53:00Z</dcterms:created>
  <dcterms:modified xsi:type="dcterms:W3CDTF">2021-03-18T11:32:00Z</dcterms:modified>
</cp:coreProperties>
</file>