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43" w:rsidRPr="00C26618" w:rsidRDefault="00C26618" w:rsidP="00C26618">
      <w:pPr>
        <w:tabs>
          <w:tab w:val="left" w:pos="4024"/>
        </w:tabs>
        <w:jc w:val="center"/>
        <w:rPr>
          <w:rFonts w:ascii="Times New Roman" w:hAnsi="Times New Roman"/>
          <w:szCs w:val="24"/>
        </w:rPr>
      </w:pPr>
      <w:r w:rsidRPr="00C26618">
        <w:rPr>
          <w:rFonts w:ascii="Times New Roman" w:hAnsi="Times New Roman"/>
          <w:szCs w:val="24"/>
        </w:rPr>
        <w:t xml:space="preserve">GABINETE DO VEREADOR </w:t>
      </w:r>
      <w:r w:rsidR="00970203">
        <w:rPr>
          <w:rFonts w:ascii="Times New Roman" w:hAnsi="Times New Roman"/>
          <w:szCs w:val="24"/>
        </w:rPr>
        <w:t>RODRIGO LIMA DA SILVA</w:t>
      </w:r>
    </w:p>
    <w:p w:rsidR="00237DB3" w:rsidRPr="00261F61" w:rsidRDefault="00237DB3" w:rsidP="00152F43">
      <w:pPr>
        <w:rPr>
          <w:szCs w:val="24"/>
        </w:rPr>
      </w:pPr>
    </w:p>
    <w:p w:rsidR="00C26618" w:rsidRDefault="00C26618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</w:p>
    <w:p w:rsidR="00237DB3" w:rsidRPr="00152F43" w:rsidRDefault="00D8472B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  <w:r>
        <w:rPr>
          <w:rFonts w:ascii="Times New Roman" w:eastAsiaTheme="majorEastAsia" w:hAnsi="Times New Roman" w:cstheme="majorBidi"/>
          <w:b/>
          <w:bCs/>
          <w:szCs w:val="24"/>
        </w:rPr>
        <w:t xml:space="preserve">REQUERIMENTO N° </w:t>
      </w:r>
      <w:r w:rsidR="00B01D0F">
        <w:rPr>
          <w:rFonts w:ascii="Times New Roman" w:eastAsiaTheme="majorEastAsia" w:hAnsi="Times New Roman" w:cstheme="majorBidi"/>
          <w:b/>
          <w:bCs/>
          <w:szCs w:val="24"/>
        </w:rPr>
        <w:t>010</w:t>
      </w:r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>/201</w:t>
      </w:r>
      <w:r w:rsidR="002717B7">
        <w:rPr>
          <w:rFonts w:ascii="Times New Roman" w:eastAsiaTheme="majorEastAsia" w:hAnsi="Times New Roman" w:cstheme="majorBidi"/>
          <w:b/>
          <w:bCs/>
          <w:szCs w:val="24"/>
        </w:rPr>
        <w:t>9</w:t>
      </w:r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. </w:t>
      </w:r>
    </w:p>
    <w:p w:rsidR="002717B7" w:rsidRPr="002717B7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>Assunto: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B01D0F">
        <w:rPr>
          <w:rFonts w:ascii="Times New Roman" w:eastAsiaTheme="majorEastAsia" w:hAnsi="Times New Roman" w:cstheme="majorBidi"/>
          <w:bCs/>
          <w:szCs w:val="24"/>
        </w:rPr>
        <w:t xml:space="preserve">Solicita ao Executivo </w:t>
      </w:r>
      <w:r w:rsidR="007A29C4">
        <w:rPr>
          <w:rFonts w:ascii="Times New Roman" w:eastAsiaTheme="majorEastAsia" w:hAnsi="Times New Roman" w:cstheme="majorBidi"/>
          <w:bCs/>
          <w:szCs w:val="24"/>
        </w:rPr>
        <w:t>uma terra</w:t>
      </w:r>
      <w:r w:rsidR="00BF1A61">
        <w:rPr>
          <w:rFonts w:ascii="Times New Roman" w:eastAsiaTheme="majorEastAsia" w:hAnsi="Times New Roman" w:cstheme="majorBidi"/>
          <w:bCs/>
          <w:szCs w:val="24"/>
        </w:rPr>
        <w:t>plan</w:t>
      </w:r>
      <w:r w:rsidR="00801DBC">
        <w:rPr>
          <w:rFonts w:ascii="Times New Roman" w:eastAsiaTheme="majorEastAsia" w:hAnsi="Times New Roman" w:cstheme="majorBidi"/>
          <w:bCs/>
          <w:szCs w:val="24"/>
        </w:rPr>
        <w:t>a</w:t>
      </w:r>
      <w:r w:rsidR="00BF1A61">
        <w:rPr>
          <w:rFonts w:ascii="Times New Roman" w:eastAsiaTheme="majorEastAsia" w:hAnsi="Times New Roman" w:cstheme="majorBidi"/>
          <w:bCs/>
          <w:szCs w:val="24"/>
        </w:rPr>
        <w:t>gem</w:t>
      </w:r>
      <w:r w:rsidR="00401ACF">
        <w:rPr>
          <w:rFonts w:ascii="Times New Roman" w:eastAsiaTheme="majorEastAsia" w:hAnsi="Times New Roman" w:cstheme="majorBidi"/>
          <w:bCs/>
          <w:szCs w:val="24"/>
        </w:rPr>
        <w:t>.</w:t>
      </w:r>
    </w:p>
    <w:p w:rsidR="002717B7" w:rsidRPr="002717B7" w:rsidRDefault="002717B7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1F1F8F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Senhor </w:t>
      </w:r>
      <w:r w:rsidR="001F1F8F">
        <w:rPr>
          <w:rFonts w:ascii="Times New Roman" w:eastAsiaTheme="majorEastAsia" w:hAnsi="Times New Roman" w:cstheme="majorBidi"/>
          <w:b/>
          <w:bCs/>
          <w:szCs w:val="24"/>
        </w:rPr>
        <w:t>Presidente, Senhores Vereadores,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 </w:t>
      </w:r>
    </w:p>
    <w:p w:rsidR="009E3962" w:rsidRPr="00152F43" w:rsidRDefault="00152F43" w:rsidP="009E3962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B01D0F" w:rsidRDefault="009E3962" w:rsidP="00AA2A37">
      <w:pPr>
        <w:ind w:firstLine="708"/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O Vereador que este </w:t>
      </w:r>
      <w:r>
        <w:rPr>
          <w:rFonts w:ascii="Times New Roman" w:eastAsiaTheme="majorEastAsia" w:hAnsi="Times New Roman" w:cstheme="majorBidi"/>
          <w:bCs/>
          <w:szCs w:val="24"/>
        </w:rPr>
        <w:t>subscreve requer que, depois de ouvido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o plenário desta Casa de Leis, </w:t>
      </w:r>
      <w:r>
        <w:rPr>
          <w:rFonts w:ascii="Times New Roman" w:eastAsiaTheme="majorEastAsia" w:hAnsi="Times New Roman" w:cstheme="majorBidi"/>
          <w:bCs/>
          <w:szCs w:val="24"/>
        </w:rPr>
        <w:t>na forma do art. 166, inciso V, combinado com o § 3º do Regimento Interno, seja encaminhado ofício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ao Senh</w:t>
      </w:r>
      <w:r>
        <w:rPr>
          <w:rFonts w:ascii="Times New Roman" w:eastAsiaTheme="majorEastAsia" w:hAnsi="Times New Roman" w:cstheme="majorBidi"/>
          <w:bCs/>
          <w:szCs w:val="24"/>
        </w:rPr>
        <w:t>or Prefeito Municipal de Marabá e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>
        <w:rPr>
          <w:rFonts w:ascii="Times New Roman" w:eastAsiaTheme="majorEastAsia" w:hAnsi="Times New Roman" w:cstheme="majorBidi"/>
          <w:bCs/>
          <w:szCs w:val="24"/>
        </w:rPr>
        <w:t>à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Secret</w:t>
      </w:r>
      <w:r>
        <w:rPr>
          <w:rFonts w:ascii="Times New Roman" w:eastAsiaTheme="majorEastAsia" w:hAnsi="Times New Roman" w:cstheme="majorBidi"/>
          <w:bCs/>
          <w:szCs w:val="24"/>
        </w:rPr>
        <w:t>a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ria </w:t>
      </w:r>
      <w:r w:rsidR="00D8472B">
        <w:rPr>
          <w:rFonts w:ascii="Times New Roman" w:eastAsiaTheme="majorEastAsia" w:hAnsi="Times New Roman" w:cstheme="majorBidi"/>
          <w:bCs/>
          <w:szCs w:val="24"/>
        </w:rPr>
        <w:t xml:space="preserve">de </w:t>
      </w:r>
      <w:r w:rsidR="00970203">
        <w:rPr>
          <w:rFonts w:ascii="Times New Roman" w:eastAsiaTheme="majorEastAsia" w:hAnsi="Times New Roman" w:cstheme="majorBidi"/>
          <w:bCs/>
          <w:szCs w:val="24"/>
        </w:rPr>
        <w:t>Obras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do Município</w:t>
      </w:r>
      <w:r>
        <w:rPr>
          <w:rFonts w:ascii="Times New Roman" w:eastAsiaTheme="majorEastAsia" w:hAnsi="Times New Roman" w:cstheme="majorBidi"/>
          <w:bCs/>
          <w:szCs w:val="24"/>
        </w:rPr>
        <w:t xml:space="preserve">, com a seguinte </w:t>
      </w:r>
      <w:r w:rsidR="00AA2A37">
        <w:rPr>
          <w:rFonts w:ascii="Times New Roman" w:eastAsiaTheme="majorEastAsia" w:hAnsi="Times New Roman" w:cstheme="majorBidi"/>
          <w:bCs/>
          <w:szCs w:val="24"/>
        </w:rPr>
        <w:t>indicação</w:t>
      </w:r>
      <w:r>
        <w:rPr>
          <w:rFonts w:ascii="Times New Roman" w:eastAsiaTheme="majorEastAsia" w:hAnsi="Times New Roman" w:cstheme="majorBidi"/>
          <w:bCs/>
          <w:szCs w:val="24"/>
        </w:rPr>
        <w:t xml:space="preserve">: </w:t>
      </w:r>
      <w:r w:rsidR="002717B7">
        <w:rPr>
          <w:rFonts w:ascii="Times New Roman" w:eastAsiaTheme="majorEastAsia" w:hAnsi="Times New Roman" w:cstheme="majorBidi"/>
          <w:b/>
          <w:bCs/>
          <w:szCs w:val="24"/>
        </w:rPr>
        <w:t xml:space="preserve">Solicita </w:t>
      </w:r>
      <w:r w:rsidR="00B01D0F">
        <w:rPr>
          <w:rFonts w:ascii="Times New Roman" w:eastAsiaTheme="majorEastAsia" w:hAnsi="Times New Roman" w:cstheme="majorBidi"/>
          <w:b/>
          <w:bCs/>
          <w:szCs w:val="24"/>
        </w:rPr>
        <w:t>ao Executivo</w:t>
      </w:r>
      <w:r w:rsidR="00BF1A61">
        <w:rPr>
          <w:rFonts w:ascii="Times New Roman" w:eastAsiaTheme="majorEastAsia" w:hAnsi="Times New Roman" w:cstheme="majorBidi"/>
          <w:b/>
          <w:bCs/>
          <w:szCs w:val="24"/>
        </w:rPr>
        <w:t xml:space="preserve"> uma </w:t>
      </w:r>
      <w:r w:rsidR="00EA6F3F">
        <w:rPr>
          <w:rFonts w:ascii="Times New Roman" w:eastAsiaTheme="majorEastAsia" w:hAnsi="Times New Roman" w:cstheme="majorBidi"/>
          <w:b/>
          <w:bCs/>
          <w:szCs w:val="24"/>
        </w:rPr>
        <w:t>terra</w:t>
      </w:r>
      <w:r w:rsidR="00B01D0F">
        <w:rPr>
          <w:rFonts w:ascii="Times New Roman" w:eastAsiaTheme="majorEastAsia" w:hAnsi="Times New Roman" w:cstheme="majorBidi"/>
          <w:b/>
          <w:bCs/>
          <w:szCs w:val="24"/>
        </w:rPr>
        <w:t>plan</w:t>
      </w:r>
      <w:r w:rsidR="00801DBC">
        <w:rPr>
          <w:rFonts w:ascii="Times New Roman" w:eastAsiaTheme="majorEastAsia" w:hAnsi="Times New Roman" w:cstheme="majorBidi"/>
          <w:b/>
          <w:bCs/>
          <w:szCs w:val="24"/>
        </w:rPr>
        <w:t>a</w:t>
      </w:r>
      <w:r w:rsidR="00B01D0F">
        <w:rPr>
          <w:rFonts w:ascii="Times New Roman" w:eastAsiaTheme="majorEastAsia" w:hAnsi="Times New Roman" w:cstheme="majorBidi"/>
          <w:b/>
          <w:bCs/>
          <w:szCs w:val="24"/>
        </w:rPr>
        <w:t>gem na</w:t>
      </w:r>
      <w:r w:rsidR="00BF1A61">
        <w:rPr>
          <w:rFonts w:ascii="Times New Roman" w:eastAsiaTheme="majorEastAsia" w:hAnsi="Times New Roman" w:cstheme="majorBidi"/>
          <w:b/>
          <w:bCs/>
          <w:szCs w:val="24"/>
        </w:rPr>
        <w:t xml:space="preserve"> folha 0</w:t>
      </w:r>
      <w:r w:rsidR="00801DBC">
        <w:rPr>
          <w:rFonts w:ascii="Times New Roman" w:eastAsiaTheme="majorEastAsia" w:hAnsi="Times New Roman" w:cstheme="majorBidi"/>
          <w:b/>
          <w:bCs/>
          <w:szCs w:val="24"/>
        </w:rPr>
        <w:t>6</w:t>
      </w:r>
      <w:r w:rsidR="00B01D0F">
        <w:rPr>
          <w:rFonts w:ascii="Times New Roman" w:eastAsiaTheme="majorEastAsia" w:hAnsi="Times New Roman" w:cstheme="majorBidi"/>
          <w:b/>
          <w:bCs/>
          <w:szCs w:val="24"/>
        </w:rPr>
        <w:t xml:space="preserve"> </w:t>
      </w:r>
      <w:r w:rsidR="00BF1A61">
        <w:rPr>
          <w:rFonts w:ascii="Times New Roman" w:eastAsiaTheme="majorEastAsia" w:hAnsi="Times New Roman" w:cstheme="majorBidi"/>
          <w:b/>
          <w:bCs/>
          <w:szCs w:val="24"/>
        </w:rPr>
        <w:t xml:space="preserve">quadra 17 lote </w:t>
      </w:r>
      <w:proofErr w:type="gramStart"/>
      <w:r w:rsidR="00BF1A61">
        <w:rPr>
          <w:rFonts w:ascii="Times New Roman" w:eastAsiaTheme="majorEastAsia" w:hAnsi="Times New Roman" w:cstheme="majorBidi"/>
          <w:b/>
          <w:bCs/>
          <w:szCs w:val="24"/>
        </w:rPr>
        <w:t>15 nova</w:t>
      </w:r>
      <w:proofErr w:type="gramEnd"/>
      <w:r w:rsidR="00BF1A61">
        <w:rPr>
          <w:rFonts w:ascii="Times New Roman" w:eastAsiaTheme="majorEastAsia" w:hAnsi="Times New Roman" w:cstheme="majorBidi"/>
          <w:b/>
          <w:bCs/>
          <w:szCs w:val="24"/>
        </w:rPr>
        <w:t xml:space="preserve"> marabá.  </w:t>
      </w:r>
    </w:p>
    <w:p w:rsidR="009E3962" w:rsidRPr="00AA2A37" w:rsidRDefault="00D24365" w:rsidP="00AA2A37">
      <w:pPr>
        <w:ind w:firstLine="708"/>
        <w:rPr>
          <w:rFonts w:ascii="Times New Roman" w:eastAsiaTheme="majorEastAsia" w:hAnsi="Times New Roman" w:cstheme="majorBidi"/>
          <w:b/>
          <w:bCs/>
          <w:szCs w:val="24"/>
        </w:rPr>
      </w:pPr>
      <w:r>
        <w:rPr>
          <w:rFonts w:ascii="Times New Roman" w:eastAsiaTheme="majorEastAsia" w:hAnsi="Times New Roman" w:cstheme="majorBidi"/>
          <w:b/>
          <w:bCs/>
          <w:szCs w:val="24"/>
        </w:rPr>
        <w:t xml:space="preserve"> </w:t>
      </w:r>
      <w:r w:rsidR="009E3962" w:rsidRPr="00D62D4A">
        <w:rPr>
          <w:rFonts w:ascii="Times New Roman" w:eastAsiaTheme="majorEastAsia" w:hAnsi="Times New Roman"/>
          <w:bCs/>
          <w:szCs w:val="24"/>
        </w:rPr>
        <w:t>Diante do exposto,</w:t>
      </w:r>
      <w:r w:rsidR="00AA2A37">
        <w:rPr>
          <w:rFonts w:ascii="Times New Roman" w:eastAsiaTheme="majorEastAsia" w:hAnsi="Times New Roman"/>
          <w:bCs/>
          <w:szCs w:val="24"/>
        </w:rPr>
        <w:t xml:space="preserve"> </w:t>
      </w:r>
      <w:r w:rsidR="00AA2A37" w:rsidRPr="00684558">
        <w:rPr>
          <w:rFonts w:ascii="Times New Roman" w:hAnsi="Times New Roman"/>
          <w:szCs w:val="24"/>
          <w:shd w:val="clear" w:color="auto" w:fill="FFFFFF"/>
        </w:rPr>
        <w:t>solicitamos aos nobres pares</w:t>
      </w:r>
      <w:r w:rsidR="009E3962" w:rsidRPr="00D62D4A">
        <w:rPr>
          <w:rFonts w:ascii="Times New Roman" w:eastAsiaTheme="majorEastAsia" w:hAnsi="Times New Roman"/>
          <w:bCs/>
          <w:szCs w:val="24"/>
        </w:rPr>
        <w:t xml:space="preserve"> </w:t>
      </w:r>
      <w:r w:rsidR="00AA2A37">
        <w:rPr>
          <w:rFonts w:ascii="Times New Roman" w:eastAsiaTheme="majorEastAsia" w:hAnsi="Times New Roman"/>
          <w:bCs/>
          <w:szCs w:val="24"/>
        </w:rPr>
        <w:t xml:space="preserve">a aprovação desta </w:t>
      </w:r>
      <w:r w:rsidR="009E3962" w:rsidRPr="00D62D4A">
        <w:rPr>
          <w:rFonts w:ascii="Times New Roman" w:eastAsiaTheme="majorEastAsia" w:hAnsi="Times New Roman"/>
          <w:bCs/>
          <w:szCs w:val="24"/>
        </w:rPr>
        <w:t>proposição</w:t>
      </w:r>
      <w:r w:rsidR="009E3962">
        <w:rPr>
          <w:rFonts w:ascii="Times New Roman" w:eastAsiaTheme="majorEastAsia" w:hAnsi="Times New Roman" w:cstheme="majorBidi"/>
          <w:bCs/>
          <w:szCs w:val="24"/>
        </w:rPr>
        <w:t>.</w:t>
      </w:r>
      <w:r w:rsidR="009E3962"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F86D35" w:rsidRPr="006F4CD6" w:rsidRDefault="00152F43" w:rsidP="00F86D35">
      <w:pPr>
        <w:ind w:firstLine="851"/>
        <w:jc w:val="center"/>
        <w:rPr>
          <w:rFonts w:ascii="Times New Roman" w:hAnsi="Times New Roman"/>
          <w:b/>
          <w:sz w:val="36"/>
          <w:szCs w:val="36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F86D35" w:rsidRPr="006F4CD6">
        <w:rPr>
          <w:rFonts w:ascii="Times New Roman" w:hAnsi="Times New Roman"/>
          <w:b/>
          <w:sz w:val="36"/>
          <w:szCs w:val="36"/>
        </w:rPr>
        <w:t>Justificativa</w:t>
      </w:r>
    </w:p>
    <w:p w:rsidR="00F86D35" w:rsidRPr="006F4CD6" w:rsidRDefault="00F86D35" w:rsidP="00F86D35">
      <w:pPr>
        <w:ind w:firstLine="851"/>
        <w:jc w:val="left"/>
        <w:rPr>
          <w:rFonts w:ascii="Times New Roman" w:hAnsi="Times New Roman"/>
          <w:szCs w:val="24"/>
        </w:rPr>
      </w:pPr>
    </w:p>
    <w:p w:rsidR="00F86D35" w:rsidRPr="006F4CD6" w:rsidRDefault="00F86D35" w:rsidP="00F86D35">
      <w:pPr>
        <w:ind w:firstLine="851"/>
        <w:jc w:val="left"/>
        <w:rPr>
          <w:rFonts w:ascii="Times New Roman" w:hAnsi="Times New Roman"/>
          <w:szCs w:val="24"/>
        </w:rPr>
      </w:pPr>
    </w:p>
    <w:p w:rsidR="00F86D35" w:rsidRPr="006F4CD6" w:rsidRDefault="00F86D35" w:rsidP="00F86D35">
      <w:pPr>
        <w:ind w:firstLine="851"/>
        <w:rPr>
          <w:rFonts w:ascii="Times New Roman" w:hAnsi="Times New Roman"/>
          <w:szCs w:val="24"/>
        </w:rPr>
      </w:pPr>
      <w:r w:rsidRPr="006F4CD6">
        <w:rPr>
          <w:rFonts w:ascii="Times New Roman" w:hAnsi="Times New Roman"/>
          <w:szCs w:val="24"/>
        </w:rPr>
        <w:t xml:space="preserve">Atendendo ao pedido dos moradores </w:t>
      </w:r>
      <w:r>
        <w:rPr>
          <w:rFonts w:ascii="Times New Roman" w:hAnsi="Times New Roman"/>
          <w:szCs w:val="24"/>
        </w:rPr>
        <w:t>da comunidade citada</w:t>
      </w:r>
      <w:r w:rsidRPr="006F4CD6">
        <w:rPr>
          <w:rFonts w:ascii="Times New Roman" w:hAnsi="Times New Roman"/>
          <w:szCs w:val="24"/>
        </w:rPr>
        <w:t>, s</w:t>
      </w:r>
      <w:r>
        <w:rPr>
          <w:rFonts w:ascii="Times New Roman" w:hAnsi="Times New Roman"/>
          <w:szCs w:val="24"/>
        </w:rPr>
        <w:t>olicito a realização do serviço, pois a rua encontra-se intrafegável provocando</w:t>
      </w:r>
      <w:r w:rsidRPr="006F4CD6">
        <w:rPr>
          <w:rFonts w:ascii="Times New Roman" w:hAnsi="Times New Roman"/>
          <w:szCs w:val="24"/>
        </w:rPr>
        <w:t xml:space="preserve"> transtornos à população que ali residem. Ressalto a nece</w:t>
      </w:r>
      <w:r>
        <w:rPr>
          <w:rFonts w:ascii="Times New Roman" w:hAnsi="Times New Roman"/>
          <w:szCs w:val="24"/>
        </w:rPr>
        <w:t>ssidade da efetivação das obras e diante do exposto, peço aos nobres pares a aprovação desta proposição.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2F4E8F" w:rsidP="00152F43">
      <w:pPr>
        <w:jc w:val="right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Sala das Sessões, </w:t>
      </w:r>
      <w:r w:rsidR="00BF1A61">
        <w:rPr>
          <w:rFonts w:ascii="Times New Roman" w:eastAsiaTheme="majorEastAsia" w:hAnsi="Times New Roman" w:cstheme="majorBidi"/>
          <w:bCs/>
          <w:szCs w:val="24"/>
        </w:rPr>
        <w:t>12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 de </w:t>
      </w:r>
      <w:r w:rsidR="00BF1A61">
        <w:rPr>
          <w:rFonts w:ascii="Times New Roman" w:eastAsiaTheme="majorEastAsia" w:hAnsi="Times New Roman" w:cstheme="majorBidi"/>
          <w:bCs/>
          <w:szCs w:val="24"/>
        </w:rPr>
        <w:t>Março de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 201</w:t>
      </w:r>
      <w:r w:rsidR="002717B7">
        <w:rPr>
          <w:rFonts w:ascii="Times New Roman" w:eastAsiaTheme="majorEastAsia" w:hAnsi="Times New Roman" w:cstheme="majorBidi"/>
          <w:bCs/>
          <w:szCs w:val="24"/>
        </w:rPr>
        <w:t>9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. </w:t>
      </w:r>
      <w:bookmarkStart w:id="0" w:name="_GoBack"/>
      <w:bookmarkEnd w:id="0"/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A13E7A" w:rsidRDefault="00A13E7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EC28CE" w:rsidRDefault="00EC28CE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D62D4A" w:rsidRDefault="00D62D4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D14A8A" w:rsidRDefault="00D14A8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D14A8A" w:rsidRDefault="00D14A8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D14A8A" w:rsidRPr="00152F43" w:rsidRDefault="00D14A8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152F43" w:rsidRPr="00152F43" w:rsidRDefault="00152F43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>________________________________________</w:t>
      </w:r>
    </w:p>
    <w:p w:rsidR="00152F43" w:rsidRPr="00C26618" w:rsidRDefault="00CB35B9" w:rsidP="00152F43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>Rodrigo Lima da Silva</w:t>
      </w:r>
    </w:p>
    <w:p w:rsidR="00152F43" w:rsidRPr="00C26618" w:rsidRDefault="00152F43" w:rsidP="00152F43">
      <w:pPr>
        <w:jc w:val="center"/>
      </w:pPr>
      <w:r w:rsidRPr="00C26618">
        <w:rPr>
          <w:rFonts w:ascii="Times New Roman" w:eastAsiaTheme="majorEastAsia" w:hAnsi="Times New Roman" w:cstheme="majorBidi"/>
          <w:bCs/>
          <w:sz w:val="18"/>
          <w:szCs w:val="24"/>
        </w:rPr>
        <w:t xml:space="preserve">Vereador </w:t>
      </w:r>
      <w:r w:rsidR="00C26618" w:rsidRPr="00C26618">
        <w:rPr>
          <w:rFonts w:ascii="Times New Roman" w:eastAsiaTheme="majorEastAsia" w:hAnsi="Times New Roman" w:cstheme="majorBidi"/>
          <w:bCs/>
          <w:sz w:val="18"/>
          <w:szCs w:val="24"/>
        </w:rPr>
        <w:t>- PRB</w:t>
      </w:r>
    </w:p>
    <w:p w:rsidR="00290DDD" w:rsidRDefault="00290DDD" w:rsidP="00C26618">
      <w:pPr>
        <w:spacing w:after="200" w:line="276" w:lineRule="auto"/>
        <w:jc w:val="left"/>
      </w:pPr>
    </w:p>
    <w:sectPr w:rsidR="00290DDD" w:rsidSect="00A13E7A">
      <w:headerReference w:type="default" r:id="rId9"/>
      <w:footerReference w:type="default" r:id="rId10"/>
      <w:pgSz w:w="11906" w:h="16838" w:code="9"/>
      <w:pgMar w:top="1701" w:right="1134" w:bottom="1134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64" w:rsidRDefault="00356D64">
      <w:r>
        <w:separator/>
      </w:r>
    </w:p>
  </w:endnote>
  <w:endnote w:type="continuationSeparator" w:id="0">
    <w:p w:rsidR="00356D64" w:rsidRDefault="0035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 xml:space="preserve">Rodovia Transamazônica, s/n – </w:t>
    </w:r>
    <w:proofErr w:type="spellStart"/>
    <w:r w:rsidRPr="00D54CCF">
      <w:rPr>
        <w:rFonts w:ascii="Times New Roman" w:hAnsi="Times New Roman"/>
        <w:sz w:val="18"/>
        <w:szCs w:val="18"/>
      </w:rPr>
      <w:t>Agrópolis</w:t>
    </w:r>
    <w:proofErr w:type="spellEnd"/>
    <w:r w:rsidRPr="00D54CCF">
      <w:rPr>
        <w:rFonts w:ascii="Times New Roman" w:hAnsi="Times New Roman"/>
        <w:sz w:val="18"/>
        <w:szCs w:val="18"/>
      </w:rPr>
      <w:t xml:space="preserve"> do INCRA – Bairro Amapá – CEP 68.502-100 – Marabá-</w:t>
    </w:r>
    <w:proofErr w:type="gramStart"/>
    <w:r w:rsidRPr="00D54CCF">
      <w:rPr>
        <w:rFonts w:ascii="Times New Roman" w:hAnsi="Times New Roman"/>
        <w:sz w:val="18"/>
        <w:szCs w:val="18"/>
      </w:rPr>
      <w:t>Pará</w:t>
    </w:r>
    <w:proofErr w:type="gramEnd"/>
  </w:p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 xml:space="preserve">Gabinete 02 </w:t>
    </w:r>
  </w:p>
  <w:p w:rsidR="007E634B" w:rsidRPr="002C34B9" w:rsidRDefault="00C26618" w:rsidP="00C26618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64" w:rsidRDefault="00356D64">
      <w:r>
        <w:separator/>
      </w:r>
    </w:p>
  </w:footnote>
  <w:footnote w:type="continuationSeparator" w:id="0">
    <w:p w:rsidR="00356D64" w:rsidRDefault="00356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2726A6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04828" wp14:editId="24ED1820">
          <wp:simplePos x="0" y="0"/>
          <wp:positionH relativeFrom="margin">
            <wp:posOffset>2458085</wp:posOffset>
          </wp:positionH>
          <wp:positionV relativeFrom="line">
            <wp:posOffset>-76835</wp:posOffset>
          </wp:positionV>
          <wp:extent cx="629920" cy="720804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20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CF747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CF747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CF747B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970203" w:rsidRDefault="002726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/>
        <w:b/>
        <w:sz w:val="28"/>
        <w:szCs w:val="28"/>
      </w:rPr>
    </w:pPr>
    <w:r w:rsidRPr="00970203">
      <w:rPr>
        <w:rFonts w:ascii="Times New Roman" w:hAnsi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69B777" wp14:editId="07B017B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2726A6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747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13A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2726A6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F747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C13A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70203">
      <w:rPr>
        <w:rFonts w:ascii="Times New Roman" w:hAnsi="Times New Roman"/>
        <w:b/>
        <w:sz w:val="28"/>
        <w:szCs w:val="28"/>
      </w:rPr>
      <w:t>CÂMARA MUNICIPAL DE MARABÁ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C45"/>
    <w:multiLevelType w:val="hybridMultilevel"/>
    <w:tmpl w:val="8F68310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43"/>
    <w:rsid w:val="00110F78"/>
    <w:rsid w:val="00152F43"/>
    <w:rsid w:val="00154442"/>
    <w:rsid w:val="001C13A9"/>
    <w:rsid w:val="001F1F8F"/>
    <w:rsid w:val="00237DB3"/>
    <w:rsid w:val="002717B7"/>
    <w:rsid w:val="002726A6"/>
    <w:rsid w:val="00290DDD"/>
    <w:rsid w:val="002F4E8F"/>
    <w:rsid w:val="00356D64"/>
    <w:rsid w:val="00401ACF"/>
    <w:rsid w:val="00455987"/>
    <w:rsid w:val="00537478"/>
    <w:rsid w:val="005E7407"/>
    <w:rsid w:val="006113B1"/>
    <w:rsid w:val="00627F5C"/>
    <w:rsid w:val="007578D7"/>
    <w:rsid w:val="00791284"/>
    <w:rsid w:val="007A29C4"/>
    <w:rsid w:val="00801DBC"/>
    <w:rsid w:val="008970E1"/>
    <w:rsid w:val="00970203"/>
    <w:rsid w:val="009E3962"/>
    <w:rsid w:val="00A13E7A"/>
    <w:rsid w:val="00A7185B"/>
    <w:rsid w:val="00AA2A37"/>
    <w:rsid w:val="00AC644F"/>
    <w:rsid w:val="00B01D0F"/>
    <w:rsid w:val="00B21F21"/>
    <w:rsid w:val="00B969D2"/>
    <w:rsid w:val="00BF1A61"/>
    <w:rsid w:val="00C26618"/>
    <w:rsid w:val="00CB35B9"/>
    <w:rsid w:val="00CF747B"/>
    <w:rsid w:val="00D14A8A"/>
    <w:rsid w:val="00D24365"/>
    <w:rsid w:val="00D54CCF"/>
    <w:rsid w:val="00D62D4A"/>
    <w:rsid w:val="00D8472B"/>
    <w:rsid w:val="00E9677A"/>
    <w:rsid w:val="00EA64CA"/>
    <w:rsid w:val="00EA6F3F"/>
    <w:rsid w:val="00EC28CE"/>
    <w:rsid w:val="00ED4922"/>
    <w:rsid w:val="00F04EE2"/>
    <w:rsid w:val="00F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C71B-52BD-423A-B530-46846480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ti-pc4</dc:creator>
  <cp:lastModifiedBy>Usuário do Windows</cp:lastModifiedBy>
  <cp:revision>4</cp:revision>
  <cp:lastPrinted>2019-03-13T12:15:00Z</cp:lastPrinted>
  <dcterms:created xsi:type="dcterms:W3CDTF">2019-03-12T15:59:00Z</dcterms:created>
  <dcterms:modified xsi:type="dcterms:W3CDTF">2019-03-13T12:16:00Z</dcterms:modified>
</cp:coreProperties>
</file>