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F43" w:rsidRPr="00C26618" w:rsidRDefault="00C26618" w:rsidP="00C26618">
      <w:pPr>
        <w:tabs>
          <w:tab w:val="left" w:pos="4024"/>
        </w:tabs>
        <w:jc w:val="center"/>
        <w:rPr>
          <w:rFonts w:ascii="Times New Roman" w:hAnsi="Times New Roman"/>
          <w:szCs w:val="24"/>
        </w:rPr>
      </w:pPr>
      <w:bookmarkStart w:id="0" w:name="_GoBack"/>
      <w:bookmarkEnd w:id="0"/>
      <w:r w:rsidRPr="00C26618">
        <w:rPr>
          <w:rFonts w:ascii="Times New Roman" w:hAnsi="Times New Roman"/>
          <w:szCs w:val="24"/>
        </w:rPr>
        <w:t xml:space="preserve">GABINETE DO VEREADOR </w:t>
      </w:r>
      <w:r w:rsidR="00970203">
        <w:rPr>
          <w:rFonts w:ascii="Times New Roman" w:hAnsi="Times New Roman"/>
          <w:szCs w:val="24"/>
        </w:rPr>
        <w:t>RODRIGO LIMA DA SILVA</w:t>
      </w:r>
    </w:p>
    <w:p w:rsidR="00237DB3" w:rsidRPr="00261F61" w:rsidRDefault="00237DB3" w:rsidP="00152F43">
      <w:pPr>
        <w:rPr>
          <w:szCs w:val="24"/>
        </w:rPr>
      </w:pPr>
    </w:p>
    <w:p w:rsidR="00C26618" w:rsidRDefault="00C26618" w:rsidP="00237DB3">
      <w:pPr>
        <w:spacing w:line="360" w:lineRule="auto"/>
        <w:rPr>
          <w:rFonts w:ascii="Times New Roman" w:eastAsiaTheme="majorEastAsia" w:hAnsi="Times New Roman" w:cstheme="majorBidi"/>
          <w:b/>
          <w:bCs/>
          <w:szCs w:val="24"/>
        </w:rPr>
      </w:pPr>
    </w:p>
    <w:p w:rsidR="00237DB3" w:rsidRPr="00152F43" w:rsidRDefault="00D8472B" w:rsidP="00237DB3">
      <w:pPr>
        <w:spacing w:line="360" w:lineRule="auto"/>
        <w:rPr>
          <w:rFonts w:ascii="Times New Roman" w:eastAsiaTheme="majorEastAsia" w:hAnsi="Times New Roman" w:cstheme="majorBidi"/>
          <w:b/>
          <w:bCs/>
          <w:szCs w:val="24"/>
        </w:rPr>
      </w:pPr>
      <w:r>
        <w:rPr>
          <w:rFonts w:ascii="Times New Roman" w:eastAsiaTheme="majorEastAsia" w:hAnsi="Times New Roman" w:cstheme="majorBidi"/>
          <w:b/>
          <w:bCs/>
          <w:szCs w:val="24"/>
        </w:rPr>
        <w:t xml:space="preserve">REQUERIMENTO N° </w:t>
      </w:r>
      <w:r w:rsidR="00DF2084">
        <w:rPr>
          <w:rFonts w:ascii="Times New Roman" w:eastAsiaTheme="majorEastAsia" w:hAnsi="Times New Roman" w:cstheme="majorBidi"/>
          <w:b/>
          <w:bCs/>
          <w:szCs w:val="24"/>
        </w:rPr>
        <w:t>9</w:t>
      </w:r>
      <w:r w:rsidR="00CB2B88">
        <w:rPr>
          <w:rFonts w:ascii="Times New Roman" w:eastAsiaTheme="majorEastAsia" w:hAnsi="Times New Roman" w:cstheme="majorBidi"/>
          <w:b/>
          <w:bCs/>
          <w:szCs w:val="24"/>
        </w:rPr>
        <w:t>4</w:t>
      </w:r>
      <w:r w:rsidR="00152F43" w:rsidRPr="00152F43">
        <w:rPr>
          <w:rFonts w:ascii="Times New Roman" w:eastAsiaTheme="majorEastAsia" w:hAnsi="Times New Roman" w:cstheme="majorBidi"/>
          <w:b/>
          <w:bCs/>
          <w:szCs w:val="24"/>
        </w:rPr>
        <w:t>/201</w:t>
      </w:r>
      <w:r w:rsidR="00970203">
        <w:rPr>
          <w:rFonts w:ascii="Times New Roman" w:eastAsiaTheme="majorEastAsia" w:hAnsi="Times New Roman" w:cstheme="majorBidi"/>
          <w:b/>
          <w:bCs/>
          <w:szCs w:val="24"/>
        </w:rPr>
        <w:t>7</w:t>
      </w:r>
      <w:r w:rsidR="00152F43" w:rsidRPr="00152F43">
        <w:rPr>
          <w:rFonts w:ascii="Times New Roman" w:eastAsiaTheme="majorEastAsia" w:hAnsi="Times New Roman" w:cstheme="majorBidi"/>
          <w:b/>
          <w:bCs/>
          <w:szCs w:val="24"/>
        </w:rPr>
        <w:t xml:space="preserve">. </w:t>
      </w:r>
    </w:p>
    <w:p w:rsid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/>
          <w:bCs/>
          <w:szCs w:val="24"/>
        </w:rPr>
        <w:t>Assunto: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  <w:r w:rsidR="00970203">
        <w:rPr>
          <w:rFonts w:ascii="Times New Roman" w:eastAsiaTheme="majorEastAsia" w:hAnsi="Times New Roman" w:cstheme="majorBidi"/>
          <w:bCs/>
          <w:szCs w:val="24"/>
        </w:rPr>
        <w:t>Solicita ao Executivo</w:t>
      </w:r>
      <w:r w:rsidR="008A0EC5">
        <w:rPr>
          <w:rFonts w:ascii="Times New Roman" w:eastAsiaTheme="majorEastAsia" w:hAnsi="Times New Roman" w:cstheme="majorBidi"/>
          <w:bCs/>
          <w:szCs w:val="24"/>
        </w:rPr>
        <w:t xml:space="preserve"> de</w:t>
      </w:r>
      <w:r w:rsidR="00970203">
        <w:rPr>
          <w:rFonts w:ascii="Times New Roman" w:eastAsiaTheme="majorEastAsia" w:hAnsi="Times New Roman" w:cstheme="majorBidi"/>
          <w:bCs/>
          <w:szCs w:val="24"/>
        </w:rPr>
        <w:t xml:space="preserve"> obra de </w:t>
      </w:r>
      <w:r w:rsidR="00AA2A37">
        <w:rPr>
          <w:rFonts w:ascii="Times New Roman" w:eastAsiaTheme="majorEastAsia" w:hAnsi="Times New Roman" w:cstheme="majorBidi"/>
          <w:bCs/>
          <w:szCs w:val="24"/>
        </w:rPr>
        <w:t>asfaltamento</w:t>
      </w:r>
      <w:r w:rsidR="00154442">
        <w:rPr>
          <w:rFonts w:ascii="Times New Roman" w:eastAsiaTheme="majorEastAsia" w:hAnsi="Times New Roman" w:cstheme="majorBidi"/>
          <w:bCs/>
          <w:szCs w:val="24"/>
        </w:rPr>
        <w:t xml:space="preserve"> </w:t>
      </w:r>
      <w:r w:rsidR="00AA2A37">
        <w:rPr>
          <w:rFonts w:ascii="Times New Roman" w:eastAsiaTheme="majorEastAsia" w:hAnsi="Times New Roman" w:cstheme="majorBidi"/>
          <w:bCs/>
          <w:szCs w:val="24"/>
        </w:rPr>
        <w:t xml:space="preserve">na </w:t>
      </w:r>
      <w:r w:rsidR="00336782">
        <w:rPr>
          <w:rFonts w:ascii="Times New Roman" w:eastAsiaTheme="majorEastAsia" w:hAnsi="Times New Roman" w:cstheme="majorBidi"/>
          <w:bCs/>
          <w:szCs w:val="24"/>
        </w:rPr>
        <w:t xml:space="preserve">Rua </w:t>
      </w:r>
      <w:r w:rsidR="005A5FC9">
        <w:rPr>
          <w:rFonts w:ascii="Times New Roman" w:hAnsi="Times New Roman"/>
          <w:szCs w:val="24"/>
        </w:rPr>
        <w:t>37</w:t>
      </w:r>
      <w:r w:rsidR="00CB2B88">
        <w:rPr>
          <w:rFonts w:ascii="Times New Roman" w:hAnsi="Times New Roman"/>
          <w:szCs w:val="24"/>
        </w:rPr>
        <w:t>0</w:t>
      </w:r>
      <w:r w:rsidR="005A5FC9">
        <w:rPr>
          <w:rFonts w:ascii="Times New Roman" w:hAnsi="Times New Roman"/>
          <w:szCs w:val="24"/>
        </w:rPr>
        <w:t xml:space="preserve">R. V Duzentos e </w:t>
      </w:r>
      <w:r w:rsidR="00CB2B88">
        <w:rPr>
          <w:rFonts w:ascii="Times New Roman" w:hAnsi="Times New Roman"/>
          <w:szCs w:val="24"/>
        </w:rPr>
        <w:t>noventa e oito</w:t>
      </w:r>
      <w:r w:rsidR="005A5FC9">
        <w:rPr>
          <w:rFonts w:ascii="Times New Roman" w:hAnsi="Times New Roman"/>
          <w:szCs w:val="24"/>
        </w:rPr>
        <w:t xml:space="preserve">, Folha 28 Quadra </w:t>
      </w:r>
      <w:r w:rsidR="00CB2B88">
        <w:rPr>
          <w:rFonts w:ascii="Times New Roman" w:hAnsi="Times New Roman"/>
          <w:szCs w:val="24"/>
        </w:rPr>
        <w:t>14</w:t>
      </w:r>
      <w:r w:rsidR="005A5FC9">
        <w:rPr>
          <w:rFonts w:ascii="Times New Roman" w:hAnsi="Times New Roman"/>
          <w:szCs w:val="24"/>
        </w:rPr>
        <w:t xml:space="preserve"> Lote </w:t>
      </w:r>
      <w:r w:rsidR="00CB2B88">
        <w:rPr>
          <w:rFonts w:ascii="Times New Roman" w:hAnsi="Times New Roman"/>
          <w:szCs w:val="24"/>
        </w:rPr>
        <w:t>15</w:t>
      </w:r>
      <w:r w:rsidR="005A5FC9">
        <w:rPr>
          <w:rFonts w:ascii="Times New Roman" w:hAnsi="Times New Roman"/>
          <w:szCs w:val="24"/>
        </w:rPr>
        <w:t>.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p w:rsidR="001F1F8F" w:rsidRDefault="00152F43" w:rsidP="00152F43">
      <w:pPr>
        <w:rPr>
          <w:rFonts w:ascii="Times New Roman" w:eastAsiaTheme="majorEastAsia" w:hAnsi="Times New Roman" w:cstheme="majorBidi"/>
          <w:b/>
          <w:bCs/>
          <w:szCs w:val="24"/>
        </w:rPr>
      </w:pPr>
      <w:r w:rsidRPr="00152F43">
        <w:rPr>
          <w:rFonts w:ascii="Times New Roman" w:eastAsiaTheme="majorEastAsia" w:hAnsi="Times New Roman" w:cstheme="majorBidi"/>
          <w:b/>
          <w:bCs/>
          <w:szCs w:val="24"/>
        </w:rPr>
        <w:t xml:space="preserve">Senhor </w:t>
      </w:r>
      <w:r w:rsidR="001F1F8F">
        <w:rPr>
          <w:rFonts w:ascii="Times New Roman" w:eastAsiaTheme="majorEastAsia" w:hAnsi="Times New Roman" w:cstheme="majorBidi"/>
          <w:b/>
          <w:bCs/>
          <w:szCs w:val="24"/>
        </w:rPr>
        <w:t>Presidente, Senhores Vereadores,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/>
          <w:bCs/>
          <w:szCs w:val="24"/>
        </w:rPr>
      </w:pPr>
      <w:r w:rsidRPr="00152F43">
        <w:rPr>
          <w:rFonts w:ascii="Times New Roman" w:eastAsiaTheme="majorEastAsia" w:hAnsi="Times New Roman" w:cstheme="majorBidi"/>
          <w:b/>
          <w:bCs/>
          <w:szCs w:val="24"/>
        </w:rPr>
        <w:t xml:space="preserve"> </w:t>
      </w:r>
    </w:p>
    <w:p w:rsidR="009E3962" w:rsidRPr="00152F43" w:rsidRDefault="00152F43" w:rsidP="009E3962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CB2B88" w:rsidRPr="00CB2B88" w:rsidRDefault="009E3962" w:rsidP="00CB2B88">
      <w:pPr>
        <w:rPr>
          <w:rFonts w:ascii="Times New Roman" w:eastAsiaTheme="majorEastAsia" w:hAnsi="Times New Roman" w:cstheme="majorBidi"/>
          <w:b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O Vereador que este </w:t>
      </w:r>
      <w:r>
        <w:rPr>
          <w:rFonts w:ascii="Times New Roman" w:eastAsiaTheme="majorEastAsia" w:hAnsi="Times New Roman" w:cstheme="majorBidi"/>
          <w:bCs/>
          <w:szCs w:val="24"/>
        </w:rPr>
        <w:t>subscreve requer que, depois de ouvido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o plenário desta Casa de Leis, </w:t>
      </w:r>
      <w:r>
        <w:rPr>
          <w:rFonts w:ascii="Times New Roman" w:eastAsiaTheme="majorEastAsia" w:hAnsi="Times New Roman" w:cstheme="majorBidi"/>
          <w:bCs/>
          <w:szCs w:val="24"/>
        </w:rPr>
        <w:t>na forma do art. 166, inciso V, combinado com o § 3º do Regimento Interno, seja encaminhado ofício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ao Senh</w:t>
      </w:r>
      <w:r>
        <w:rPr>
          <w:rFonts w:ascii="Times New Roman" w:eastAsiaTheme="majorEastAsia" w:hAnsi="Times New Roman" w:cstheme="majorBidi"/>
          <w:bCs/>
          <w:szCs w:val="24"/>
        </w:rPr>
        <w:t>or Prefeito Municipal de Marabá e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  <w:r>
        <w:rPr>
          <w:rFonts w:ascii="Times New Roman" w:eastAsiaTheme="majorEastAsia" w:hAnsi="Times New Roman" w:cstheme="majorBidi"/>
          <w:bCs/>
          <w:szCs w:val="24"/>
        </w:rPr>
        <w:t>à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Secret</w:t>
      </w:r>
      <w:r>
        <w:rPr>
          <w:rFonts w:ascii="Times New Roman" w:eastAsiaTheme="majorEastAsia" w:hAnsi="Times New Roman" w:cstheme="majorBidi"/>
          <w:bCs/>
          <w:szCs w:val="24"/>
        </w:rPr>
        <w:t>a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ria </w:t>
      </w:r>
      <w:r w:rsidR="00D8472B">
        <w:rPr>
          <w:rFonts w:ascii="Times New Roman" w:eastAsiaTheme="majorEastAsia" w:hAnsi="Times New Roman" w:cstheme="majorBidi"/>
          <w:bCs/>
          <w:szCs w:val="24"/>
        </w:rPr>
        <w:t xml:space="preserve">de </w:t>
      </w:r>
      <w:r w:rsidR="00970203">
        <w:rPr>
          <w:rFonts w:ascii="Times New Roman" w:eastAsiaTheme="majorEastAsia" w:hAnsi="Times New Roman" w:cstheme="majorBidi"/>
          <w:bCs/>
          <w:szCs w:val="24"/>
        </w:rPr>
        <w:t>Obras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do Município</w:t>
      </w:r>
      <w:r>
        <w:rPr>
          <w:rFonts w:ascii="Times New Roman" w:eastAsiaTheme="majorEastAsia" w:hAnsi="Times New Roman" w:cstheme="majorBidi"/>
          <w:bCs/>
          <w:szCs w:val="24"/>
        </w:rPr>
        <w:t xml:space="preserve">, com a seguinte </w:t>
      </w:r>
      <w:r w:rsidR="00AA2A37">
        <w:rPr>
          <w:rFonts w:ascii="Times New Roman" w:eastAsiaTheme="majorEastAsia" w:hAnsi="Times New Roman" w:cstheme="majorBidi"/>
          <w:bCs/>
          <w:szCs w:val="24"/>
        </w:rPr>
        <w:t>indicação</w:t>
      </w:r>
      <w:r>
        <w:rPr>
          <w:rFonts w:ascii="Times New Roman" w:eastAsiaTheme="majorEastAsia" w:hAnsi="Times New Roman" w:cstheme="majorBidi"/>
          <w:bCs/>
          <w:szCs w:val="24"/>
        </w:rPr>
        <w:t xml:space="preserve">: </w:t>
      </w:r>
      <w:r w:rsidR="00CB2B88" w:rsidRPr="00CB2B88">
        <w:rPr>
          <w:rFonts w:ascii="Times New Roman" w:eastAsiaTheme="majorEastAsia" w:hAnsi="Times New Roman" w:cstheme="majorBidi"/>
          <w:b/>
          <w:bCs/>
          <w:szCs w:val="24"/>
        </w:rPr>
        <w:t xml:space="preserve">Solicita ao Executivo de obra de asfaltamento na Rua </w:t>
      </w:r>
      <w:r w:rsidR="00CB2B88" w:rsidRPr="00CB2B88">
        <w:rPr>
          <w:rFonts w:ascii="Times New Roman" w:hAnsi="Times New Roman"/>
          <w:b/>
          <w:szCs w:val="24"/>
        </w:rPr>
        <w:t>370R. V Duzentos e noventa e oito, Folha 28 Quadra 14 Lote 15.</w:t>
      </w:r>
    </w:p>
    <w:p w:rsidR="009E3962" w:rsidRPr="00AA2A37" w:rsidRDefault="009E3962" w:rsidP="00AA2A37">
      <w:pPr>
        <w:ind w:firstLine="708"/>
        <w:rPr>
          <w:rFonts w:ascii="Times New Roman" w:eastAsiaTheme="majorEastAsia" w:hAnsi="Times New Roman" w:cstheme="majorBidi"/>
          <w:b/>
          <w:bCs/>
          <w:szCs w:val="24"/>
        </w:rPr>
      </w:pPr>
      <w:r w:rsidRPr="00D62D4A">
        <w:rPr>
          <w:rFonts w:ascii="Times New Roman" w:eastAsiaTheme="majorEastAsia" w:hAnsi="Times New Roman"/>
          <w:bCs/>
          <w:szCs w:val="24"/>
        </w:rPr>
        <w:t>Diante do exposto,</w:t>
      </w:r>
      <w:r w:rsidR="00AA2A37">
        <w:rPr>
          <w:rFonts w:ascii="Times New Roman" w:eastAsiaTheme="majorEastAsia" w:hAnsi="Times New Roman"/>
          <w:bCs/>
          <w:szCs w:val="24"/>
        </w:rPr>
        <w:t xml:space="preserve"> </w:t>
      </w:r>
      <w:r w:rsidR="00AA2A37" w:rsidRPr="00684558">
        <w:rPr>
          <w:rFonts w:ascii="Times New Roman" w:hAnsi="Times New Roman"/>
          <w:szCs w:val="24"/>
          <w:shd w:val="clear" w:color="auto" w:fill="FFFFFF"/>
        </w:rPr>
        <w:t>solicitamos aos nobres pares</w:t>
      </w:r>
      <w:r w:rsidRPr="00D62D4A">
        <w:rPr>
          <w:rFonts w:ascii="Times New Roman" w:eastAsiaTheme="majorEastAsia" w:hAnsi="Times New Roman"/>
          <w:bCs/>
          <w:szCs w:val="24"/>
        </w:rPr>
        <w:t xml:space="preserve"> </w:t>
      </w:r>
      <w:r w:rsidR="00AA2A37">
        <w:rPr>
          <w:rFonts w:ascii="Times New Roman" w:eastAsiaTheme="majorEastAsia" w:hAnsi="Times New Roman"/>
          <w:bCs/>
          <w:szCs w:val="24"/>
        </w:rPr>
        <w:t xml:space="preserve">a aprovação desta </w:t>
      </w:r>
      <w:r w:rsidRPr="00D62D4A">
        <w:rPr>
          <w:rFonts w:ascii="Times New Roman" w:eastAsiaTheme="majorEastAsia" w:hAnsi="Times New Roman"/>
          <w:bCs/>
          <w:szCs w:val="24"/>
        </w:rPr>
        <w:t>proposição</w:t>
      </w:r>
      <w:r>
        <w:rPr>
          <w:rFonts w:ascii="Times New Roman" w:eastAsiaTheme="majorEastAsia" w:hAnsi="Times New Roman" w:cstheme="majorBidi"/>
          <w:bCs/>
          <w:szCs w:val="24"/>
        </w:rPr>
        <w:t>.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Default="002165FA" w:rsidP="002165FA">
      <w:pPr>
        <w:jc w:val="center"/>
        <w:rPr>
          <w:rFonts w:ascii="Times New Roman" w:eastAsiaTheme="majorEastAsia" w:hAnsi="Times New Roman" w:cstheme="majorBidi"/>
          <w:b/>
          <w:bCs/>
          <w:szCs w:val="24"/>
        </w:rPr>
      </w:pPr>
      <w:r w:rsidRPr="002165FA">
        <w:rPr>
          <w:rFonts w:ascii="Times New Roman" w:eastAsiaTheme="majorEastAsia" w:hAnsi="Times New Roman" w:cstheme="majorBidi"/>
          <w:b/>
          <w:bCs/>
          <w:szCs w:val="24"/>
        </w:rPr>
        <w:t>Justificativa</w:t>
      </w:r>
    </w:p>
    <w:p w:rsidR="002165FA" w:rsidRDefault="002165FA" w:rsidP="002165FA">
      <w:pPr>
        <w:jc w:val="center"/>
        <w:rPr>
          <w:rFonts w:ascii="Times New Roman" w:eastAsiaTheme="majorEastAsia" w:hAnsi="Times New Roman" w:cstheme="majorBidi"/>
          <w:b/>
          <w:bCs/>
          <w:szCs w:val="24"/>
        </w:rPr>
      </w:pPr>
    </w:p>
    <w:p w:rsidR="002165FA" w:rsidRPr="002165FA" w:rsidRDefault="005A5FC9" w:rsidP="00BD5285">
      <w:pPr>
        <w:ind w:firstLine="709"/>
        <w:rPr>
          <w:rFonts w:ascii="Times New Roman" w:eastAsiaTheme="majorEastAsia" w:hAnsi="Times New Roman" w:cstheme="majorBidi"/>
          <w:bCs/>
          <w:szCs w:val="24"/>
        </w:rPr>
      </w:pPr>
      <w:r>
        <w:rPr>
          <w:rFonts w:ascii="Times New Roman" w:eastAsiaTheme="majorEastAsia" w:hAnsi="Times New Roman" w:cstheme="majorBidi"/>
          <w:bCs/>
          <w:szCs w:val="24"/>
        </w:rPr>
        <w:t xml:space="preserve">Esta rua encontra-se intrafegável </w:t>
      </w:r>
      <w:r w:rsidR="00AF5087">
        <w:rPr>
          <w:rFonts w:ascii="Times New Roman" w:eastAsiaTheme="majorEastAsia" w:hAnsi="Times New Roman" w:cstheme="majorBidi"/>
          <w:bCs/>
          <w:szCs w:val="24"/>
        </w:rPr>
        <w:t>com muitos buracos onde os pedestres correm o risco de acidentes, os veículos tem muita dificuldade de passar</w:t>
      </w:r>
      <w:r w:rsidR="002165FA">
        <w:rPr>
          <w:rFonts w:ascii="Times New Roman" w:eastAsiaTheme="majorEastAsia" w:hAnsi="Times New Roman" w:cstheme="majorBidi"/>
          <w:bCs/>
          <w:szCs w:val="24"/>
        </w:rPr>
        <w:t>.</w:t>
      </w:r>
      <w:r w:rsidR="00AF5087">
        <w:rPr>
          <w:rFonts w:ascii="Times New Roman" w:eastAsiaTheme="majorEastAsia" w:hAnsi="Times New Roman" w:cstheme="majorBidi"/>
          <w:bCs/>
          <w:szCs w:val="24"/>
        </w:rPr>
        <w:t xml:space="preserve"> </w:t>
      </w:r>
      <w:r w:rsidR="00DF2084">
        <w:rPr>
          <w:rFonts w:ascii="Times New Roman" w:eastAsiaTheme="majorEastAsia" w:hAnsi="Times New Roman" w:cstheme="majorBidi"/>
          <w:bCs/>
          <w:szCs w:val="24"/>
        </w:rPr>
        <w:t xml:space="preserve">Quando chove todas as casa que encontram-se na parte mais baixa acaba alagando também. </w:t>
      </w:r>
      <w:r w:rsidR="002165FA">
        <w:rPr>
          <w:rFonts w:ascii="Times New Roman" w:eastAsiaTheme="majorEastAsia" w:hAnsi="Times New Roman" w:cstheme="majorBidi"/>
          <w:bCs/>
          <w:szCs w:val="24"/>
        </w:rPr>
        <w:t>Assim, para melhor qualidade de vida dos moradores solicitamos aos nobres pares a aprovação desta proposição.</w:t>
      </w:r>
    </w:p>
    <w:p w:rsidR="00152F43" w:rsidRPr="00152F43" w:rsidRDefault="00152F43" w:rsidP="00BD5285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Pr="00152F43" w:rsidRDefault="002F4E8F" w:rsidP="00152F43">
      <w:pPr>
        <w:jc w:val="right"/>
        <w:rPr>
          <w:rFonts w:ascii="Times New Roman" w:eastAsiaTheme="majorEastAsia" w:hAnsi="Times New Roman" w:cstheme="majorBidi"/>
          <w:bCs/>
          <w:szCs w:val="24"/>
        </w:rPr>
      </w:pPr>
      <w:r>
        <w:rPr>
          <w:rFonts w:ascii="Times New Roman" w:eastAsiaTheme="majorEastAsia" w:hAnsi="Times New Roman" w:cstheme="majorBidi"/>
          <w:bCs/>
          <w:szCs w:val="24"/>
        </w:rPr>
        <w:t xml:space="preserve">Sala das Sessões, </w:t>
      </w:r>
      <w:r w:rsidR="00DF2084">
        <w:rPr>
          <w:rFonts w:ascii="Times New Roman" w:eastAsiaTheme="majorEastAsia" w:hAnsi="Times New Roman" w:cstheme="majorBidi"/>
          <w:bCs/>
          <w:szCs w:val="24"/>
        </w:rPr>
        <w:t>11 de Outubro</w:t>
      </w:r>
      <w:r w:rsidR="00336782">
        <w:rPr>
          <w:rFonts w:ascii="Times New Roman" w:eastAsiaTheme="majorEastAsia" w:hAnsi="Times New Roman" w:cstheme="majorBidi"/>
          <w:bCs/>
          <w:szCs w:val="24"/>
        </w:rPr>
        <w:t xml:space="preserve"> de 2017</w:t>
      </w:r>
      <w:r w:rsidR="00152F43" w:rsidRPr="00152F43">
        <w:rPr>
          <w:rFonts w:ascii="Times New Roman" w:eastAsiaTheme="majorEastAsia" w:hAnsi="Times New Roman" w:cstheme="majorBidi"/>
          <w:bCs/>
          <w:szCs w:val="24"/>
        </w:rPr>
        <w:t xml:space="preserve">. 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A13E7A" w:rsidRDefault="00A22A64" w:rsidP="00DF2084">
      <w:pPr>
        <w:jc w:val="center"/>
        <w:rPr>
          <w:rFonts w:ascii="Times New Roman" w:eastAsiaTheme="majorEastAsia" w:hAnsi="Times New Roman" w:cstheme="majorBidi"/>
          <w:bCs/>
          <w:szCs w:val="24"/>
        </w:rPr>
      </w:pPr>
      <w:r>
        <w:rPr>
          <w:rFonts w:ascii="Times New Roman" w:eastAsiaTheme="majorEastAsia" w:hAnsi="Times New Roman" w:cstheme="majorBidi"/>
          <w:bCs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1pt;height:92.2pt">
            <v:imagedata r:id="rId9" o:title="ASSINATURA" gain="2.5" blacklevel="-13107f"/>
          </v:shape>
        </w:pict>
      </w:r>
    </w:p>
    <w:p w:rsidR="00EC28CE" w:rsidRDefault="00EC28CE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p w:rsidR="00290DDD" w:rsidRDefault="00290DDD" w:rsidP="00C26618">
      <w:pPr>
        <w:spacing w:after="200" w:line="276" w:lineRule="auto"/>
        <w:jc w:val="left"/>
      </w:pPr>
    </w:p>
    <w:sectPr w:rsidR="00290DDD" w:rsidSect="00A13E7A">
      <w:headerReference w:type="default" r:id="rId10"/>
      <w:footerReference w:type="default" r:id="rId11"/>
      <w:pgSz w:w="11906" w:h="16838" w:code="9"/>
      <w:pgMar w:top="1701" w:right="1134" w:bottom="1134" w:left="1701" w:header="50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D64" w:rsidRDefault="00356D64">
      <w:r>
        <w:separator/>
      </w:r>
    </w:p>
  </w:endnote>
  <w:endnote w:type="continuationSeparator" w:id="0">
    <w:p w:rsidR="00356D64" w:rsidRDefault="0035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CF" w:rsidRPr="00D54CCF" w:rsidRDefault="00D54CCF" w:rsidP="00D54CCF">
    <w:pPr>
      <w:pStyle w:val="Rodap"/>
      <w:jc w:val="center"/>
      <w:rPr>
        <w:rFonts w:ascii="Times New Roman" w:hAnsi="Times New Roman"/>
        <w:sz w:val="18"/>
        <w:szCs w:val="18"/>
      </w:rPr>
    </w:pPr>
    <w:r w:rsidRPr="00D54CCF">
      <w:rPr>
        <w:rFonts w:ascii="Times New Roman" w:hAnsi="Times New Roman"/>
        <w:sz w:val="18"/>
        <w:szCs w:val="18"/>
      </w:rPr>
      <w:t>Rodovia Transamazônica, s/n – Agrópolis do INCRA – Bairro Amapá – CEP 68.502-100 – Marabá-Pará</w:t>
    </w:r>
  </w:p>
  <w:p w:rsidR="00D54CCF" w:rsidRPr="00D54CCF" w:rsidRDefault="00D54CCF" w:rsidP="00D54CCF">
    <w:pPr>
      <w:pStyle w:val="Rodap"/>
      <w:jc w:val="center"/>
      <w:rPr>
        <w:rFonts w:ascii="Times New Roman" w:hAnsi="Times New Roman"/>
        <w:sz w:val="18"/>
        <w:szCs w:val="18"/>
      </w:rPr>
    </w:pPr>
    <w:r w:rsidRPr="00D54CCF">
      <w:rPr>
        <w:rFonts w:ascii="Times New Roman" w:hAnsi="Times New Roman"/>
        <w:sz w:val="18"/>
        <w:szCs w:val="18"/>
      </w:rPr>
      <w:t xml:space="preserve">Gabinete 02 </w:t>
    </w:r>
  </w:p>
  <w:p w:rsidR="007E634B" w:rsidRPr="002C34B9" w:rsidRDefault="00C26618" w:rsidP="00C26618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D64" w:rsidRDefault="00356D64">
      <w:r>
        <w:separator/>
      </w:r>
    </w:p>
  </w:footnote>
  <w:footnote w:type="continuationSeparator" w:id="0">
    <w:p w:rsidR="00356D64" w:rsidRDefault="00356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2726A6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504828" wp14:editId="24ED1820">
          <wp:simplePos x="0" y="0"/>
          <wp:positionH relativeFrom="margin">
            <wp:posOffset>2458085</wp:posOffset>
          </wp:positionH>
          <wp:positionV relativeFrom="line">
            <wp:posOffset>-76835</wp:posOffset>
          </wp:positionV>
          <wp:extent cx="629920" cy="720804"/>
          <wp:effectExtent l="0" t="0" r="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208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A22A64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A22A64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A22A64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Pr="00970203" w:rsidRDefault="002726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="Times New Roman" w:hAnsi="Times New Roman"/>
        <w:b/>
        <w:sz w:val="28"/>
        <w:szCs w:val="28"/>
      </w:rPr>
    </w:pPr>
    <w:r w:rsidRPr="00970203">
      <w:rPr>
        <w:rFonts w:ascii="Times New Roman" w:hAnsi="Times New Roman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69B777" wp14:editId="07B017B7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2726A6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22A64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C13A9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2726A6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A22A64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C13A9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970203">
      <w:rPr>
        <w:rFonts w:ascii="Times New Roman" w:hAnsi="Times New Roman"/>
        <w:b/>
        <w:sz w:val="28"/>
        <w:szCs w:val="28"/>
      </w:rPr>
      <w:t>CÂMARA MUNICIPAL DE MARABÁ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B4C45"/>
    <w:multiLevelType w:val="hybridMultilevel"/>
    <w:tmpl w:val="8F68310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43"/>
    <w:rsid w:val="000B22C0"/>
    <w:rsid w:val="00110F78"/>
    <w:rsid w:val="00152F43"/>
    <w:rsid w:val="00154442"/>
    <w:rsid w:val="001C13A9"/>
    <w:rsid w:val="001F1F8F"/>
    <w:rsid w:val="002165FA"/>
    <w:rsid w:val="00237DB3"/>
    <w:rsid w:val="002726A6"/>
    <w:rsid w:val="00290DDD"/>
    <w:rsid w:val="002F4E8F"/>
    <w:rsid w:val="00336782"/>
    <w:rsid w:val="00356D64"/>
    <w:rsid w:val="003B274D"/>
    <w:rsid w:val="00537478"/>
    <w:rsid w:val="005A5FC9"/>
    <w:rsid w:val="005B11FC"/>
    <w:rsid w:val="007578D7"/>
    <w:rsid w:val="007728C7"/>
    <w:rsid w:val="008A0EC5"/>
    <w:rsid w:val="008A2C73"/>
    <w:rsid w:val="00970203"/>
    <w:rsid w:val="009E3962"/>
    <w:rsid w:val="00A13E7A"/>
    <w:rsid w:val="00A22A64"/>
    <w:rsid w:val="00A7185B"/>
    <w:rsid w:val="00AA2A37"/>
    <w:rsid w:val="00AC644F"/>
    <w:rsid w:val="00AF5087"/>
    <w:rsid w:val="00B21F21"/>
    <w:rsid w:val="00BD5285"/>
    <w:rsid w:val="00C26618"/>
    <w:rsid w:val="00C84044"/>
    <w:rsid w:val="00CB2B88"/>
    <w:rsid w:val="00CB35B9"/>
    <w:rsid w:val="00D14A8A"/>
    <w:rsid w:val="00D54CCF"/>
    <w:rsid w:val="00D62D4A"/>
    <w:rsid w:val="00D75BD0"/>
    <w:rsid w:val="00D8472B"/>
    <w:rsid w:val="00DB554B"/>
    <w:rsid w:val="00DF2084"/>
    <w:rsid w:val="00E9677A"/>
    <w:rsid w:val="00EA64CA"/>
    <w:rsid w:val="00EC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F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52F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52F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52F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F43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rsid w:val="00152F4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C266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1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66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61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F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52F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52F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52F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F43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rsid w:val="00152F4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C266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1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66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61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832E4-F0AD-45DE-8CA9-6F67C49D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CMM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ti-pc4</dc:creator>
  <cp:lastModifiedBy>gab02-pc2</cp:lastModifiedBy>
  <cp:revision>2</cp:revision>
  <cp:lastPrinted>2017-10-11T15:05:00Z</cp:lastPrinted>
  <dcterms:created xsi:type="dcterms:W3CDTF">2017-10-11T15:11:00Z</dcterms:created>
  <dcterms:modified xsi:type="dcterms:W3CDTF">2017-10-11T15:11:00Z</dcterms:modified>
</cp:coreProperties>
</file>